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rsidR="00D40449" w:rsidRPr="00C378CE" w:rsidRDefault="00D40449" w:rsidP="00D40449">
      <w:pPr>
        <w:spacing w:after="0"/>
        <w:contextualSpacing/>
        <w:jc w:val="both"/>
        <w:rPr>
          <w:rFonts w:ascii="Arial" w:eastAsia="Calibri" w:hAnsi="Arial" w:cs="Arial"/>
          <w:sz w:val="24"/>
          <w:szCs w:val="24"/>
        </w:rPr>
      </w:pPr>
    </w:p>
    <w:p w:rsidR="00D40449" w:rsidRDefault="00D40449" w:rsidP="00E14A6B">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Los que suscribimos,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10 DIEZ DE JULIO DEL 2023</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w:t>
      </w:r>
      <w:r>
        <w:rPr>
          <w:rFonts w:ascii="Arial" w:eastAsia="Arial" w:hAnsi="Arial" w:cs="Arial"/>
          <w:b/>
          <w:sz w:val="24"/>
          <w:szCs w:val="24"/>
        </w:rPr>
        <w:t>S</w:t>
      </w:r>
      <w:r w:rsidRPr="000C6356">
        <w:rPr>
          <w:rFonts w:ascii="Arial" w:eastAsia="Arial" w:hAnsi="Arial" w:cs="Arial"/>
          <w:b/>
          <w:sz w:val="24"/>
          <w:szCs w:val="24"/>
        </w:rPr>
        <w:t xml:space="preserve"> NUMERO</w:t>
      </w:r>
      <w:r>
        <w:rPr>
          <w:rFonts w:ascii="Arial" w:eastAsia="Arial" w:hAnsi="Arial" w:cs="Arial"/>
          <w:b/>
          <w:sz w:val="24"/>
          <w:szCs w:val="24"/>
        </w:rPr>
        <w:t>S</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FORTA-004</w:t>
      </w:r>
      <w:r w:rsidRPr="000C6356">
        <w:rPr>
          <w:rFonts w:ascii="Arial" w:eastAsia="Times New Roman" w:hAnsi="Arial" w:cs="Arial"/>
          <w:b/>
          <w:color w:val="000000"/>
          <w:sz w:val="24"/>
          <w:szCs w:val="24"/>
          <w:lang w:eastAsia="es-MX"/>
        </w:rPr>
        <w:t>-2023</w:t>
      </w:r>
      <w:r>
        <w:rPr>
          <w:rFonts w:ascii="Arial" w:eastAsia="Times New Roman" w:hAnsi="Arial" w:cs="Arial"/>
          <w:b/>
          <w:color w:val="000000"/>
          <w:sz w:val="24"/>
          <w:szCs w:val="24"/>
          <w:lang w:eastAsia="es-MX"/>
        </w:rPr>
        <w:t xml:space="preserve"> Y FORTA-006-2023</w:t>
      </w:r>
      <w:r w:rsidRPr="000C6356">
        <w:rPr>
          <w:rFonts w:ascii="Arial" w:eastAsia="Arial" w:hAnsi="Arial" w:cs="Arial"/>
          <w:b/>
          <w:bCs/>
          <w:sz w:val="24"/>
          <w:szCs w:val="24"/>
        </w:rPr>
        <w:t>, PROVENIENTE</w:t>
      </w:r>
      <w:r>
        <w:rPr>
          <w:rFonts w:ascii="Arial" w:eastAsia="Arial" w:hAnsi="Arial" w:cs="Arial"/>
          <w:b/>
          <w:bCs/>
          <w:sz w:val="24"/>
          <w:szCs w:val="24"/>
        </w:rPr>
        <w:t>S</w:t>
      </w:r>
      <w:r w:rsidRPr="000C6356">
        <w:rPr>
          <w:rFonts w:ascii="Arial" w:eastAsia="Arial" w:hAnsi="Arial" w:cs="Arial"/>
          <w:b/>
          <w:bCs/>
          <w:sz w:val="24"/>
          <w:szCs w:val="24"/>
        </w:rPr>
        <w:t xml:space="preserve"> DE RECURSOS FEDERALES DEL</w:t>
      </w:r>
      <w:r w:rsidRPr="000C6356">
        <w:rPr>
          <w:rFonts w:ascii="Arial" w:eastAsia="Arial" w:hAnsi="Arial" w:cs="Arial"/>
          <w:bCs/>
          <w:sz w:val="24"/>
          <w:szCs w:val="24"/>
        </w:rPr>
        <w:t xml:space="preserve"> </w:t>
      </w:r>
      <w:r>
        <w:rPr>
          <w:rFonts w:ascii="Arial" w:eastAsia="Arial" w:hAnsi="Arial" w:cs="Arial"/>
          <w:b/>
          <w:bCs/>
          <w:sz w:val="24"/>
          <w:szCs w:val="24"/>
        </w:rPr>
        <w:t>FORTAMUN</w:t>
      </w:r>
      <w:r w:rsidRPr="000C6356">
        <w:rPr>
          <w:rFonts w:ascii="Arial" w:eastAsia="Arial" w:hAnsi="Arial" w:cs="Arial"/>
          <w:b/>
          <w:bCs/>
          <w:sz w:val="24"/>
          <w:szCs w:val="24"/>
        </w:rPr>
        <w:t>”</w:t>
      </w:r>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rsidR="00E14A6B" w:rsidRDefault="00E14A6B" w:rsidP="00E14A6B">
      <w:pPr>
        <w:pStyle w:val="Prrafodelista"/>
        <w:spacing w:after="0" w:line="240" w:lineRule="auto"/>
        <w:ind w:left="0"/>
        <w:jc w:val="both"/>
        <w:rPr>
          <w:rFonts w:ascii="Arial" w:eastAsia="Arial" w:hAnsi="Arial" w:cs="Arial"/>
          <w:b/>
          <w:sz w:val="24"/>
          <w:szCs w:val="24"/>
        </w:rPr>
      </w:pPr>
    </w:p>
    <w:p w:rsidR="008227E5" w:rsidRPr="00E14A6B" w:rsidRDefault="008227E5" w:rsidP="00E14A6B">
      <w:pPr>
        <w:pStyle w:val="Prrafodelista"/>
        <w:spacing w:after="0" w:line="240" w:lineRule="auto"/>
        <w:ind w:left="0"/>
        <w:jc w:val="both"/>
        <w:rPr>
          <w:rFonts w:ascii="Arial" w:eastAsia="Arial" w:hAnsi="Arial" w:cs="Arial"/>
          <w:b/>
          <w:sz w:val="24"/>
          <w:szCs w:val="24"/>
        </w:rPr>
      </w:pPr>
    </w:p>
    <w:p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rsidR="008227E5" w:rsidRDefault="008227E5" w:rsidP="008227E5">
      <w:pPr>
        <w:spacing w:after="0" w:line="240" w:lineRule="auto"/>
        <w:jc w:val="center"/>
        <w:rPr>
          <w:rFonts w:ascii="Arial" w:eastAsia="Calibri" w:hAnsi="Arial" w:cs="Arial"/>
          <w:b/>
          <w:sz w:val="24"/>
          <w:szCs w:val="24"/>
        </w:rPr>
      </w:pPr>
    </w:p>
    <w:p w:rsidR="00E14A6B" w:rsidRPr="00E14A6B" w:rsidRDefault="00E14A6B" w:rsidP="00E14A6B">
      <w:pPr>
        <w:spacing w:after="0" w:line="240" w:lineRule="auto"/>
        <w:jc w:val="center"/>
        <w:rPr>
          <w:rFonts w:ascii="Arial" w:eastAsia="Calibri" w:hAnsi="Arial" w:cs="Arial"/>
          <w:b/>
          <w:sz w:val="24"/>
          <w:szCs w:val="24"/>
        </w:rPr>
      </w:pPr>
    </w:p>
    <w:p w:rsidR="007B6D9B" w:rsidRDefault="00D40449" w:rsidP="00E14A6B">
      <w:pPr>
        <w:pStyle w:val="NormalWeb"/>
        <w:spacing w:before="0" w:beforeAutospacing="0" w:after="0" w:afterAutospacing="0"/>
        <w:jc w:val="both"/>
        <w:rPr>
          <w:rFonts w:ascii="Arial" w:eastAsia="Arial" w:hAnsi="Arial" w:cs="Arial"/>
          <w:bCs/>
        </w:rPr>
      </w:pPr>
      <w:r w:rsidRPr="00C378CE">
        <w:rPr>
          <w:rFonts w:ascii="Arial" w:hAnsi="Arial" w:cs="Arial"/>
          <w:b/>
        </w:rPr>
        <w:t>I.</w:t>
      </w:r>
      <w:r w:rsidRPr="00C378CE">
        <w:rPr>
          <w:rFonts w:ascii="Arial" w:hAnsi="Arial" w:cs="Arial"/>
          <w:b/>
          <w:bCs/>
        </w:rPr>
        <w:t xml:space="preserve">- </w:t>
      </w:r>
      <w:r w:rsidRPr="00C90130">
        <w:rPr>
          <w:rFonts w:ascii="Arial" w:hAnsi="Arial" w:cs="Arial"/>
          <w:color w:val="000000"/>
          <w:sz w:val="23"/>
          <w:szCs w:val="23"/>
        </w:rPr>
        <w:t xml:space="preserve">En Sesión Pública Ordinaria de Ayuntamiento número 36, celebrada el día </w:t>
      </w:r>
      <w:r>
        <w:rPr>
          <w:rFonts w:ascii="Arial" w:hAnsi="Arial" w:cs="Arial"/>
          <w:color w:val="000000"/>
          <w:sz w:val="23"/>
          <w:szCs w:val="23"/>
        </w:rPr>
        <w:t>04 cuatro</w:t>
      </w:r>
      <w:r w:rsidRPr="00C90130">
        <w:rPr>
          <w:rFonts w:ascii="Arial" w:hAnsi="Arial" w:cs="Arial"/>
          <w:color w:val="000000"/>
          <w:sz w:val="23"/>
          <w:szCs w:val="23"/>
        </w:rPr>
        <w:t xml:space="preserve"> de julio del 2023, se aprobó en el punto número 3 del Orden del día, </w:t>
      </w:r>
      <w:r>
        <w:rPr>
          <w:rFonts w:ascii="Arial" w:hAnsi="Arial" w:cs="Arial"/>
          <w:color w:val="000000"/>
          <w:sz w:val="23"/>
          <w:szCs w:val="23"/>
        </w:rPr>
        <w:t>el “</w:t>
      </w:r>
      <w:r w:rsidRPr="00C90130">
        <w:rPr>
          <w:rStyle w:val="Ninguno"/>
          <w:rFonts w:ascii="Arial" w:hAnsi="Arial"/>
          <w:b/>
          <w:bCs/>
          <w:sz w:val="23"/>
          <w:szCs w:val="23"/>
          <w:lang w:val="es-ES"/>
        </w:rPr>
        <w:t xml:space="preserve">DICTAMEN </w:t>
      </w:r>
      <w:r w:rsidRPr="00C90130">
        <w:rPr>
          <w:rStyle w:val="Ninguno"/>
          <w:rFonts w:ascii="Arial" w:hAnsi="Arial"/>
          <w:b/>
          <w:sz w:val="23"/>
          <w:szCs w:val="23"/>
          <w:lang w:val="es-ES"/>
        </w:rPr>
        <w:t xml:space="preserve">DE LA COMISIÓN EDILICIA PERMANENTE DE OBRAS PÚBLICAS, PLANEACIÓN URBANA Y REGULARIZACIÓN DE LA TENENCIA DE LA TIERRA, </w:t>
      </w:r>
      <w:r w:rsidRPr="00C90130">
        <w:rPr>
          <w:rStyle w:val="Ninguno"/>
          <w:rFonts w:ascii="Arial" w:hAnsi="Arial"/>
          <w:b/>
          <w:bCs/>
          <w:sz w:val="23"/>
          <w:szCs w:val="23"/>
          <w:lang w:val="es-ES"/>
        </w:rPr>
        <w:t xml:space="preserve">QUE APRUEBA LOS TECHOS FINANCIEROS DE LAS OBRAS PUBLICAS NÚMEROS: </w:t>
      </w:r>
      <w:r w:rsidRPr="000C6356">
        <w:rPr>
          <w:rStyle w:val="Ninguno"/>
          <w:rFonts w:ascii="Arial" w:hAnsi="Arial"/>
          <w:bCs/>
          <w:sz w:val="23"/>
          <w:szCs w:val="23"/>
          <w:lang w:val="es-ES"/>
        </w:rPr>
        <w:lastRenderedPageBreak/>
        <w:t xml:space="preserve">140235R3303 PROVENIENTE DEL FAISMUN, </w:t>
      </w:r>
      <w:r w:rsidRPr="007B6D9B">
        <w:rPr>
          <w:rStyle w:val="Ninguno"/>
          <w:rFonts w:ascii="Arial" w:hAnsi="Arial"/>
          <w:b/>
          <w:bCs/>
          <w:sz w:val="23"/>
          <w:szCs w:val="23"/>
          <w:lang w:val="es-ES"/>
        </w:rPr>
        <w:t>FORTA-004-2023</w:t>
      </w:r>
      <w:r w:rsidRPr="000C6356">
        <w:rPr>
          <w:rStyle w:val="Ninguno"/>
          <w:rFonts w:ascii="Arial" w:hAnsi="Arial"/>
          <w:bCs/>
          <w:sz w:val="23"/>
          <w:szCs w:val="23"/>
          <w:lang w:val="es-ES"/>
        </w:rPr>
        <w:t>,</w:t>
      </w:r>
      <w:r w:rsidRPr="00EF0874">
        <w:rPr>
          <w:rStyle w:val="Ninguno"/>
          <w:rFonts w:ascii="Arial" w:hAnsi="Arial"/>
          <w:bCs/>
          <w:sz w:val="23"/>
          <w:szCs w:val="23"/>
          <w:lang w:val="es-ES"/>
        </w:rPr>
        <w:t xml:space="preserve"> </w:t>
      </w:r>
      <w:r w:rsidRPr="007B6D9B">
        <w:rPr>
          <w:rStyle w:val="Ninguno"/>
          <w:rFonts w:ascii="Arial" w:hAnsi="Arial"/>
          <w:bCs/>
          <w:sz w:val="23"/>
          <w:szCs w:val="23"/>
          <w:lang w:val="es-ES"/>
        </w:rPr>
        <w:t>FORTA-005-2023</w:t>
      </w:r>
      <w:r w:rsidRPr="00EF0874">
        <w:rPr>
          <w:rStyle w:val="Ninguno"/>
          <w:rFonts w:ascii="Arial" w:hAnsi="Arial"/>
          <w:bCs/>
          <w:sz w:val="23"/>
          <w:szCs w:val="23"/>
          <w:lang w:val="es-ES"/>
        </w:rPr>
        <w:t xml:space="preserve"> Y </w:t>
      </w:r>
      <w:r w:rsidRPr="007B6D9B">
        <w:rPr>
          <w:rStyle w:val="Ninguno"/>
          <w:rFonts w:ascii="Arial" w:hAnsi="Arial"/>
          <w:b/>
          <w:bCs/>
          <w:sz w:val="23"/>
          <w:szCs w:val="23"/>
          <w:lang w:val="es-ES"/>
        </w:rPr>
        <w:t>FORTA-006-2023</w:t>
      </w:r>
      <w:r w:rsidRPr="00EF0874">
        <w:rPr>
          <w:rStyle w:val="Ninguno"/>
          <w:rFonts w:ascii="Arial" w:hAnsi="Arial"/>
          <w:bCs/>
          <w:sz w:val="23"/>
          <w:szCs w:val="23"/>
          <w:lang w:val="es-ES"/>
        </w:rPr>
        <w:t xml:space="preserve"> </w:t>
      </w:r>
      <w:r w:rsidRPr="00427487">
        <w:rPr>
          <w:rStyle w:val="Ninguno"/>
          <w:rFonts w:ascii="Arial" w:hAnsi="Arial"/>
          <w:b/>
          <w:bCs/>
          <w:sz w:val="23"/>
          <w:szCs w:val="23"/>
          <w:lang w:val="es-ES"/>
        </w:rPr>
        <w:t>PROVENIENTES DEL FORTAMUN</w:t>
      </w:r>
      <w:r w:rsidRPr="00C90130">
        <w:rPr>
          <w:rStyle w:val="Ninguno"/>
          <w:rFonts w:ascii="Arial" w:hAnsi="Arial"/>
          <w:b/>
          <w:bCs/>
          <w:sz w:val="23"/>
          <w:szCs w:val="23"/>
          <w:lang w:val="es-ES"/>
        </w:rPr>
        <w:t>”</w:t>
      </w:r>
      <w:r w:rsidR="007B6D9B">
        <w:rPr>
          <w:rFonts w:ascii="Arial" w:eastAsia="Arial" w:hAnsi="Arial" w:cs="Arial"/>
          <w:bCs/>
        </w:rPr>
        <w:t>, quedando autorizados</w:t>
      </w:r>
      <w:r>
        <w:rPr>
          <w:rFonts w:ascii="Arial" w:eastAsia="Arial" w:hAnsi="Arial" w:cs="Arial"/>
          <w:bCs/>
        </w:rPr>
        <w:t xml:space="preserve"> </w:t>
      </w:r>
      <w:r w:rsidR="007B6D9B">
        <w:rPr>
          <w:rFonts w:ascii="Arial" w:eastAsia="Arial" w:hAnsi="Arial" w:cs="Arial"/>
          <w:bCs/>
        </w:rPr>
        <w:t>los</w:t>
      </w:r>
      <w:r>
        <w:rPr>
          <w:rFonts w:ascii="Arial" w:eastAsia="Arial" w:hAnsi="Arial" w:cs="Arial"/>
          <w:bCs/>
        </w:rPr>
        <w:t xml:space="preserve"> </w:t>
      </w:r>
      <w:r w:rsidR="007B6D9B">
        <w:rPr>
          <w:rFonts w:ascii="Arial" w:eastAsia="Arial" w:hAnsi="Arial" w:cs="Arial"/>
          <w:bCs/>
        </w:rPr>
        <w:t>por los siguientes montos:</w:t>
      </w:r>
    </w:p>
    <w:p w:rsidR="007B6D9B" w:rsidRDefault="007B6D9B" w:rsidP="00D40449">
      <w:pPr>
        <w:pStyle w:val="NormalWeb"/>
        <w:spacing w:before="0" w:beforeAutospacing="0" w:after="0" w:afterAutospacing="0"/>
        <w:jc w:val="both"/>
        <w:rPr>
          <w:rFonts w:ascii="Arial" w:eastAsia="Arial" w:hAnsi="Arial" w:cs="Arial"/>
          <w:bCs/>
        </w:rPr>
      </w:pPr>
    </w:p>
    <w:tbl>
      <w:tblPr>
        <w:tblStyle w:val="Tablaconcuadrcula"/>
        <w:tblW w:w="8784" w:type="dxa"/>
        <w:tblLook w:val="04A0" w:firstRow="1" w:lastRow="0" w:firstColumn="1" w:lastColumn="0" w:noHBand="0" w:noVBand="1"/>
      </w:tblPr>
      <w:tblGrid>
        <w:gridCol w:w="5807"/>
        <w:gridCol w:w="2977"/>
      </w:tblGrid>
      <w:tr w:rsidR="007B6D9B" w:rsidRPr="00E14A6B" w:rsidTr="00DB2FB0">
        <w:trPr>
          <w:trHeight w:val="341"/>
        </w:trPr>
        <w:tc>
          <w:tcPr>
            <w:tcW w:w="5807" w:type="dxa"/>
          </w:tcPr>
          <w:p w:rsidR="007B6D9B" w:rsidRPr="00E14A6B" w:rsidRDefault="007B6D9B" w:rsidP="00DB2FB0">
            <w:pPr>
              <w:ind w:right="49"/>
              <w:jc w:val="center"/>
              <w:rPr>
                <w:rFonts w:ascii="Arial" w:eastAsia="Times New Roman" w:hAnsi="Arial" w:cs="Arial"/>
                <w:i/>
                <w:color w:val="000000"/>
                <w:sz w:val="18"/>
                <w:szCs w:val="18"/>
                <w:lang w:eastAsia="es-MX"/>
              </w:rPr>
            </w:pPr>
            <w:r w:rsidRPr="00E14A6B">
              <w:rPr>
                <w:rFonts w:ascii="Arial" w:eastAsia="Times New Roman" w:hAnsi="Arial" w:cs="Arial"/>
                <w:b/>
                <w:bCs/>
                <w:i/>
                <w:color w:val="000000"/>
                <w:sz w:val="18"/>
                <w:szCs w:val="18"/>
                <w:lang w:eastAsia="es-MX"/>
              </w:rPr>
              <w:t>NUMERO Y NOMBRE DE LA OBRA</w:t>
            </w:r>
          </w:p>
        </w:tc>
        <w:tc>
          <w:tcPr>
            <w:tcW w:w="2977" w:type="dxa"/>
          </w:tcPr>
          <w:p w:rsidR="007B6D9B" w:rsidRPr="00E14A6B" w:rsidRDefault="007B6D9B" w:rsidP="00DB2FB0">
            <w:pPr>
              <w:ind w:right="49"/>
              <w:jc w:val="center"/>
              <w:rPr>
                <w:rFonts w:ascii="Arial" w:eastAsia="Times New Roman" w:hAnsi="Arial" w:cs="Arial"/>
                <w:b/>
                <w:bCs/>
                <w:i/>
                <w:color w:val="000000"/>
                <w:sz w:val="18"/>
                <w:szCs w:val="18"/>
                <w:lang w:eastAsia="es-MX"/>
              </w:rPr>
            </w:pPr>
            <w:r w:rsidRPr="00E14A6B">
              <w:rPr>
                <w:rFonts w:ascii="Arial" w:eastAsia="Times New Roman" w:hAnsi="Arial" w:cs="Arial"/>
                <w:b/>
                <w:bCs/>
                <w:i/>
                <w:color w:val="000000"/>
                <w:sz w:val="18"/>
                <w:szCs w:val="18"/>
                <w:lang w:eastAsia="es-MX"/>
              </w:rPr>
              <w:t>TECHO FINANCIERO</w:t>
            </w:r>
          </w:p>
        </w:tc>
      </w:tr>
      <w:tr w:rsidR="007B6D9B" w:rsidRPr="00E14A6B" w:rsidTr="00DB2FB0">
        <w:trPr>
          <w:trHeight w:val="709"/>
        </w:trPr>
        <w:tc>
          <w:tcPr>
            <w:tcW w:w="5807" w:type="dxa"/>
          </w:tcPr>
          <w:p w:rsidR="007B6D9B" w:rsidRPr="00E14A6B" w:rsidRDefault="007B6D9B" w:rsidP="007B6D9B">
            <w:pPr>
              <w:jc w:val="both"/>
              <w:rPr>
                <w:rFonts w:ascii="Arial" w:eastAsia="Times New Roman" w:hAnsi="Arial" w:cs="Arial"/>
                <w:i/>
                <w:sz w:val="18"/>
                <w:szCs w:val="20"/>
                <w:lang w:eastAsia="es-MX"/>
              </w:rPr>
            </w:pPr>
            <w:r w:rsidRPr="00E14A6B">
              <w:rPr>
                <w:rFonts w:ascii="Arial" w:eastAsia="Times New Roman" w:hAnsi="Arial" w:cs="Arial"/>
                <w:i/>
                <w:color w:val="000000"/>
                <w:sz w:val="18"/>
                <w:szCs w:val="20"/>
                <w:lang w:eastAsia="es-MX"/>
              </w:rPr>
              <w:t xml:space="preserve">FORTA-004-2023. </w:t>
            </w:r>
            <w:r w:rsidRPr="00E14A6B">
              <w:rPr>
                <w:rFonts w:ascii="Arial" w:eastAsia="Times New Roman" w:hAnsi="Arial" w:cs="Arial"/>
                <w:i/>
                <w:sz w:val="18"/>
                <w:szCs w:val="20"/>
                <w:lang w:eastAsia="es-MX"/>
              </w:rPr>
              <w:t>REHABILITACIÓN DE RED DE ALCANTARILLADO Y RED DE AGUA POTABLE Y CONSTRUCCIÓN DE PAVIMENTO HIDRÁULICO EN LA CALLE ARQ. VICENTE MENDIOLA ENTRE LA AV. ENRIQUE ARREOLA SILVA Y LA AV. JUAN JOSÉ ARREOLA ZÚÑIGA, EN CIUDAD GUZMÁN, MPIO. DE ZAPOTLÁN EL GRANDE, JALISCO.</w:t>
            </w:r>
          </w:p>
        </w:tc>
        <w:tc>
          <w:tcPr>
            <w:tcW w:w="2977" w:type="dxa"/>
          </w:tcPr>
          <w:p w:rsidR="007B6D9B" w:rsidRPr="00E14A6B" w:rsidRDefault="007B6D9B" w:rsidP="007B6D9B">
            <w:pPr>
              <w:ind w:right="49"/>
              <w:jc w:val="both"/>
              <w:rPr>
                <w:rFonts w:ascii="Arial" w:eastAsia="Times New Roman" w:hAnsi="Arial" w:cs="Arial"/>
                <w:i/>
                <w:sz w:val="18"/>
                <w:szCs w:val="20"/>
                <w:lang w:eastAsia="es-MX"/>
              </w:rPr>
            </w:pPr>
            <w:r w:rsidRPr="00E14A6B">
              <w:rPr>
                <w:rFonts w:ascii="Arial" w:eastAsia="Times New Roman" w:hAnsi="Arial" w:cs="Arial"/>
                <w:i/>
                <w:sz w:val="18"/>
                <w:szCs w:val="20"/>
                <w:lang w:eastAsia="es-MX"/>
              </w:rPr>
              <w:t>$7,000,000.00 (SIETE MILLONES DE PESOS 00/100 M.N.)</w:t>
            </w:r>
          </w:p>
        </w:tc>
      </w:tr>
      <w:tr w:rsidR="007B6D9B" w:rsidRPr="00E14A6B" w:rsidTr="00DB2FB0">
        <w:trPr>
          <w:trHeight w:val="709"/>
        </w:trPr>
        <w:tc>
          <w:tcPr>
            <w:tcW w:w="5807" w:type="dxa"/>
          </w:tcPr>
          <w:p w:rsidR="007B6D9B" w:rsidRPr="00E14A6B" w:rsidRDefault="007B6D9B" w:rsidP="007B6D9B">
            <w:pPr>
              <w:jc w:val="both"/>
              <w:rPr>
                <w:rFonts w:ascii="Arial" w:eastAsia="Times New Roman" w:hAnsi="Arial" w:cs="Arial"/>
                <w:i/>
                <w:color w:val="000000"/>
                <w:sz w:val="18"/>
                <w:szCs w:val="20"/>
                <w:lang w:eastAsia="es-MX"/>
              </w:rPr>
            </w:pPr>
            <w:r w:rsidRPr="00E14A6B">
              <w:rPr>
                <w:rFonts w:ascii="Arial" w:eastAsia="Times New Roman" w:hAnsi="Arial" w:cs="Arial"/>
                <w:i/>
                <w:color w:val="000000"/>
                <w:sz w:val="18"/>
                <w:szCs w:val="20"/>
                <w:lang w:eastAsia="es-MX"/>
              </w:rPr>
              <w:t xml:space="preserve">FORTA-006-2023. </w:t>
            </w:r>
            <w:r w:rsidRPr="00E14A6B">
              <w:rPr>
                <w:rFonts w:ascii="Arial" w:eastAsia="Times New Roman" w:hAnsi="Arial" w:cs="Arial"/>
                <w:i/>
                <w:sz w:val="18"/>
                <w:szCs w:val="20"/>
                <w:lang w:eastAsia="es-MX"/>
              </w:rPr>
              <w:t>CONSTRUCCIÓN DE PÓRTICO DE INGRESO EN EL RECINTO FERIAL SOBRE LA CALLE HERMENEGILDO GALEANA, EN CIUDAD GUZMÁN, MPIO. DE ZAPOTLÁN EL GRANDE, JALISCO.</w:t>
            </w:r>
          </w:p>
        </w:tc>
        <w:tc>
          <w:tcPr>
            <w:tcW w:w="2977" w:type="dxa"/>
          </w:tcPr>
          <w:p w:rsidR="007B6D9B" w:rsidRPr="00E14A6B" w:rsidRDefault="007B6D9B" w:rsidP="007B6D9B">
            <w:pPr>
              <w:ind w:right="49"/>
              <w:jc w:val="both"/>
              <w:rPr>
                <w:rFonts w:ascii="Arial" w:eastAsia="Times New Roman" w:hAnsi="Arial" w:cs="Arial"/>
                <w:i/>
                <w:sz w:val="18"/>
                <w:szCs w:val="20"/>
                <w:lang w:eastAsia="es-MX"/>
              </w:rPr>
            </w:pPr>
            <w:r w:rsidRPr="00E14A6B">
              <w:rPr>
                <w:rFonts w:ascii="Arial" w:eastAsia="Times New Roman" w:hAnsi="Arial" w:cs="Arial"/>
                <w:i/>
                <w:sz w:val="18"/>
                <w:szCs w:val="20"/>
                <w:lang w:eastAsia="es-MX"/>
              </w:rPr>
              <w:t>$2,500,000.00 (DOS MILLONES QUINIENTOS MIL PESOS 00/100 M.N.)</w:t>
            </w:r>
          </w:p>
        </w:tc>
      </w:tr>
    </w:tbl>
    <w:p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correspondiente a cada una de las Obras Públicas antes referidas para someterlo</w:t>
      </w:r>
      <w:r>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rsidR="00E14A6B" w:rsidRDefault="00D40449" w:rsidP="00D40449">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 xml:space="preserve">número 5,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Pr>
          <w:rFonts w:ascii="Arial" w:hAnsi="Arial" w:cs="Arial"/>
          <w:color w:val="000000"/>
          <w:sz w:val="24"/>
          <w:szCs w:val="24"/>
        </w:rPr>
        <w:t>10 diez de julio</w:t>
      </w:r>
      <w:r w:rsidRPr="00C378CE">
        <w:rPr>
          <w:rFonts w:ascii="Arial" w:hAnsi="Arial" w:cs="Arial"/>
          <w:color w:val="000000"/>
          <w:sz w:val="24"/>
          <w:szCs w:val="24"/>
        </w:rPr>
        <w:t xml:space="preserve"> del 2023</w:t>
      </w:r>
      <w:r>
        <w:rPr>
          <w:rFonts w:ascii="Arial" w:hAnsi="Arial" w:cs="Arial"/>
          <w:color w:val="000000"/>
          <w:sz w:val="24"/>
          <w:szCs w:val="24"/>
        </w:rPr>
        <w:t xml:space="preserve"> dos mil veintitrés</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w:t>
      </w:r>
      <w:r w:rsidR="00EB33BC">
        <w:rPr>
          <w:rFonts w:ascii="Arial" w:hAnsi="Arial" w:cs="Arial"/>
          <w:sz w:val="24"/>
          <w:szCs w:val="24"/>
        </w:rPr>
        <w:t>s</w:t>
      </w:r>
      <w:r>
        <w:rPr>
          <w:rFonts w:ascii="Arial" w:hAnsi="Arial" w:cs="Arial"/>
          <w:sz w:val="24"/>
          <w:szCs w:val="24"/>
        </w:rPr>
        <w:t xml:space="preserve"> citada</w:t>
      </w:r>
      <w:r w:rsidR="00EB33BC">
        <w:rPr>
          <w:rFonts w:ascii="Arial" w:hAnsi="Arial" w:cs="Arial"/>
          <w:sz w:val="24"/>
          <w:szCs w:val="24"/>
        </w:rPr>
        <w:t>s</w:t>
      </w:r>
      <w:r>
        <w:rPr>
          <w:rFonts w:ascii="Arial" w:hAnsi="Arial" w:cs="Arial"/>
          <w:sz w:val="24"/>
          <w:szCs w:val="24"/>
        </w:rPr>
        <w:t xml:space="preserve"> Obra</w:t>
      </w:r>
      <w:r w:rsidR="00EB33BC">
        <w:rPr>
          <w:rFonts w:ascii="Arial" w:hAnsi="Arial" w:cs="Arial"/>
          <w:sz w:val="24"/>
          <w:szCs w:val="24"/>
        </w:rPr>
        <w:t>s</w:t>
      </w:r>
      <w:r>
        <w:rPr>
          <w:rFonts w:ascii="Arial" w:hAnsi="Arial" w:cs="Arial"/>
          <w:sz w:val="24"/>
          <w:szCs w:val="24"/>
        </w:rPr>
        <w:t xml:space="preserve"> Pública</w:t>
      </w:r>
      <w:r w:rsidR="00EB33BC">
        <w:rPr>
          <w:rFonts w:ascii="Arial" w:hAnsi="Arial" w:cs="Arial"/>
          <w:sz w:val="24"/>
          <w:szCs w:val="24"/>
        </w:rPr>
        <w:t>s</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ior, tomando en consideración los</w:t>
      </w:r>
      <w:r>
        <w:rPr>
          <w:rFonts w:ascii="Arial" w:hAnsi="Arial" w:cs="Arial"/>
          <w:sz w:val="24"/>
          <w:szCs w:val="24"/>
        </w:rPr>
        <w:t xml:space="preserve"> techo</w:t>
      </w:r>
      <w:r w:rsidR="00EB33BC">
        <w:rPr>
          <w:rFonts w:ascii="Arial" w:hAnsi="Arial" w:cs="Arial"/>
          <w:sz w:val="24"/>
          <w:szCs w:val="24"/>
        </w:rPr>
        <w:t>s</w:t>
      </w:r>
      <w:r>
        <w:rPr>
          <w:rFonts w:ascii="Arial" w:hAnsi="Arial" w:cs="Arial"/>
          <w:sz w:val="24"/>
          <w:szCs w:val="24"/>
        </w:rPr>
        <w:t xml:space="preserve"> financiero</w:t>
      </w:r>
      <w:r w:rsidR="00EB33BC">
        <w:rPr>
          <w:rFonts w:ascii="Arial" w:hAnsi="Arial" w:cs="Arial"/>
          <w:sz w:val="24"/>
          <w:szCs w:val="24"/>
        </w:rPr>
        <w:t>s</w:t>
      </w:r>
      <w:r>
        <w:rPr>
          <w:rFonts w:ascii="Arial" w:hAnsi="Arial" w:cs="Arial"/>
          <w:sz w:val="24"/>
          <w:szCs w:val="24"/>
        </w:rPr>
        <w:t xml:space="preserve"> autorizado</w:t>
      </w:r>
      <w:r w:rsidR="00EB33BC">
        <w:rPr>
          <w:rFonts w:ascii="Arial" w:hAnsi="Arial" w:cs="Arial"/>
          <w:sz w:val="24"/>
          <w:szCs w:val="24"/>
        </w:rPr>
        <w:t>s</w:t>
      </w:r>
      <w:r>
        <w:rPr>
          <w:rFonts w:ascii="Arial" w:hAnsi="Arial" w:cs="Arial"/>
          <w:sz w:val="24"/>
          <w:szCs w:val="24"/>
        </w:rPr>
        <w:t xml:space="preserve">,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p w:rsidR="00E14A6B" w:rsidRPr="00E14A6B" w:rsidRDefault="00E14A6B" w:rsidP="00E14A6B">
      <w:pPr>
        <w:rPr>
          <w:rFonts w:ascii="Arial" w:hAnsi="Arial" w:cs="Arial"/>
          <w:sz w:val="24"/>
          <w:szCs w:val="24"/>
        </w:rPr>
      </w:pPr>
    </w:p>
    <w:p w:rsidR="00E14A6B" w:rsidRDefault="00E14A6B" w:rsidP="00E14A6B">
      <w:pPr>
        <w:rPr>
          <w:rFonts w:ascii="Arial" w:hAnsi="Arial" w:cs="Arial"/>
          <w:sz w:val="24"/>
          <w:szCs w:val="24"/>
        </w:rPr>
      </w:pPr>
    </w:p>
    <w:p w:rsidR="00EB33BC" w:rsidRPr="00E14A6B" w:rsidRDefault="00E14A6B" w:rsidP="00E14A6B">
      <w:pPr>
        <w:tabs>
          <w:tab w:val="left" w:pos="3318"/>
        </w:tabs>
        <w:rPr>
          <w:rFonts w:ascii="Arial" w:hAnsi="Arial" w:cs="Arial"/>
          <w:sz w:val="24"/>
          <w:szCs w:val="24"/>
        </w:rPr>
      </w:pPr>
      <w:r>
        <w:rPr>
          <w:rFonts w:ascii="Arial" w:hAnsi="Arial" w:cs="Arial"/>
          <w:sz w:val="24"/>
          <w:szCs w:val="24"/>
        </w:rPr>
        <w:tab/>
      </w:r>
    </w:p>
    <w:p w:rsidR="00EB33BC" w:rsidRPr="00EB33BC" w:rsidRDefault="00EB33BC" w:rsidP="00EB33BC">
      <w:pPr>
        <w:spacing w:after="360"/>
        <w:jc w:val="both"/>
        <w:rPr>
          <w:rFonts w:ascii="Arial" w:hAnsi="Arial" w:cs="Arial"/>
          <w:b/>
          <w:sz w:val="20"/>
          <w:szCs w:val="23"/>
          <w:lang w:val="es-ES"/>
        </w:rPr>
      </w:pPr>
      <w:r w:rsidRPr="00EB33BC">
        <w:rPr>
          <w:rFonts w:ascii="Arial" w:hAnsi="Arial" w:cs="Arial"/>
          <w:b/>
          <w:sz w:val="20"/>
          <w:szCs w:val="23"/>
          <w:lang w:val="es-ES"/>
        </w:rPr>
        <w:lastRenderedPageBreak/>
        <w:t>CONTRATISTAS PROPUESTOS PARA PARTICIPAR EN EL CONCURSO SIMPLIFICADO SUMARIO DE LA OBRA NUMERO: OBRA NUMERO: FORTA-004-2023 NOMBRE DE LA OBRA: “REHABILITACIÓN DE RED DE ALCANTARILLADO Y RED DE AGUA POTABLE Y CONSTRUCCIÓN DE PAVIMENTO HIDRÁULICO EN LA CALLE ARQ. VICENTE MENDIOLA ENTRE LA AV. ENRIQUE ARREOLA SILVA Y LA AV. JUAN JOSÉ ARREOLA ZÚÑIGA, EN CIUDAD GUZMÁN, MPIO. DE ZAPOTLÁN EL GRANDE, JALISCO.”</w:t>
      </w:r>
    </w:p>
    <w:tbl>
      <w:tblPr>
        <w:tblStyle w:val="Tablaconcuadrcula"/>
        <w:tblpPr w:leftFromText="141" w:rightFromText="141" w:vertAnchor="page" w:horzAnchor="margin" w:tblpXSpec="center" w:tblpY="4782"/>
        <w:tblW w:w="5949" w:type="dxa"/>
        <w:tblLook w:val="04A0" w:firstRow="1" w:lastRow="0" w:firstColumn="1" w:lastColumn="0" w:noHBand="0" w:noVBand="1"/>
      </w:tblPr>
      <w:tblGrid>
        <w:gridCol w:w="5949"/>
      </w:tblGrid>
      <w:tr w:rsidR="00E14A6B" w:rsidRPr="00A75B93"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rsidR="00E14A6B" w:rsidRDefault="00E14A6B" w:rsidP="00E14A6B">
            <w:pPr>
              <w:pStyle w:val="Prrafodelista"/>
              <w:spacing w:after="0"/>
              <w:ind w:left="0"/>
              <w:jc w:val="center"/>
              <w:rPr>
                <w:rFonts w:ascii="Arial" w:hAnsi="Arial" w:cs="Arial"/>
                <w:b/>
                <w:color w:val="000000"/>
                <w:sz w:val="18"/>
                <w:szCs w:val="18"/>
              </w:rPr>
            </w:pPr>
          </w:p>
          <w:p w:rsidR="00E14A6B" w:rsidRPr="00A75B93" w:rsidRDefault="00E14A6B" w:rsidP="00E14A6B">
            <w:pPr>
              <w:pStyle w:val="Prrafodelista"/>
              <w:spacing w:after="0"/>
              <w:ind w:left="0"/>
              <w:jc w:val="center"/>
              <w:rPr>
                <w:rFonts w:ascii="Arial" w:hAnsi="Arial" w:cs="Arial"/>
                <w:b/>
                <w:color w:val="000000"/>
                <w:sz w:val="18"/>
                <w:szCs w:val="18"/>
              </w:rPr>
            </w:pPr>
            <w:r w:rsidRPr="00A75B93">
              <w:rPr>
                <w:rFonts w:ascii="Arial" w:hAnsi="Arial" w:cs="Arial"/>
                <w:b/>
                <w:color w:val="000000"/>
                <w:sz w:val="18"/>
                <w:szCs w:val="18"/>
              </w:rPr>
              <w:t>CONTRATISTA</w:t>
            </w:r>
          </w:p>
        </w:tc>
      </w:tr>
      <w:tr w:rsidR="00E14A6B" w:rsidRPr="00A75B93" w:rsidTr="00E14A6B">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E14A6B" w:rsidRPr="00A75B93" w:rsidRDefault="00E14A6B"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SERVICIOS, CONSTRUCCIÓN Y MATERIALES, S.A. DE C.V.</w:t>
            </w:r>
          </w:p>
        </w:tc>
      </w:tr>
      <w:tr w:rsidR="00E14A6B" w:rsidRPr="00A75B93" w:rsidTr="00E14A6B">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E14A6B" w:rsidRPr="00A75B93" w:rsidRDefault="00E14A6B" w:rsidP="00E14A6B">
            <w:pPr>
              <w:pStyle w:val="NormalWeb"/>
              <w:numPr>
                <w:ilvl w:val="0"/>
                <w:numId w:val="3"/>
              </w:numPr>
              <w:spacing w:before="0" w:beforeAutospacing="0" w:after="0" w:afterAutospacing="0"/>
              <w:rPr>
                <w:rFonts w:ascii="Arial" w:hAnsi="Arial" w:cs="Arial"/>
                <w:b/>
                <w:sz w:val="18"/>
                <w:szCs w:val="18"/>
              </w:rPr>
            </w:pPr>
            <w:r>
              <w:rPr>
                <w:rFonts w:ascii="Arial" w:hAnsi="Arial" w:cs="Arial"/>
                <w:b/>
                <w:sz w:val="18"/>
                <w:szCs w:val="18"/>
              </w:rPr>
              <w:t>ARQ. JORGE CASILLAS PALOMARES</w:t>
            </w:r>
          </w:p>
        </w:tc>
      </w:tr>
      <w:tr w:rsidR="00E14A6B" w:rsidRPr="00A75B93"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rsidR="00E14A6B" w:rsidRPr="00621CE2" w:rsidRDefault="00E14A6B"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RENTAMAQGUZ CONSTRUCCIONES, S.A. DE C.V.</w:t>
            </w:r>
          </w:p>
        </w:tc>
      </w:tr>
      <w:tr w:rsidR="00E14A6B" w:rsidRPr="00A75B93"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rsidR="00E14A6B" w:rsidRPr="00EB33BC" w:rsidRDefault="00E14A6B"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JOSÉ ABACÙ SÁNCHEZ SANDOVAL</w:t>
            </w:r>
          </w:p>
        </w:tc>
      </w:tr>
      <w:tr w:rsidR="00E14A6B" w:rsidRPr="00A75B93" w:rsidTr="00E14A6B">
        <w:tc>
          <w:tcPr>
            <w:tcW w:w="5949" w:type="dxa"/>
            <w:tcBorders>
              <w:top w:val="single" w:sz="4" w:space="0" w:color="auto"/>
              <w:left w:val="single" w:sz="4" w:space="0" w:color="auto"/>
              <w:bottom w:val="single" w:sz="4" w:space="0" w:color="auto"/>
              <w:right w:val="single" w:sz="4" w:space="0" w:color="auto"/>
            </w:tcBorders>
            <w:shd w:val="clear" w:color="auto" w:fill="auto"/>
          </w:tcPr>
          <w:p w:rsidR="00E14A6B" w:rsidRDefault="00E14A6B" w:rsidP="00E14A6B">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CONSTRUCTORA NOBOYASA, S.A. DE C.V.</w:t>
            </w:r>
          </w:p>
        </w:tc>
      </w:tr>
    </w:tbl>
    <w:p w:rsidR="00EB33BC" w:rsidRDefault="00EB33BC" w:rsidP="00EB33BC">
      <w:pPr>
        <w:spacing w:after="360"/>
        <w:jc w:val="both"/>
        <w:rPr>
          <w:rFonts w:ascii="Arial" w:hAnsi="Arial" w:cs="Arial"/>
          <w:b/>
          <w:sz w:val="23"/>
          <w:szCs w:val="23"/>
          <w:lang w:val="es-ES"/>
        </w:rPr>
      </w:pPr>
    </w:p>
    <w:p w:rsidR="00E14A6B" w:rsidRDefault="00E14A6B" w:rsidP="00EB33BC">
      <w:pPr>
        <w:spacing w:after="360"/>
        <w:jc w:val="both"/>
        <w:rPr>
          <w:rFonts w:ascii="Arial" w:hAnsi="Arial" w:cs="Arial"/>
          <w:b/>
          <w:sz w:val="23"/>
          <w:szCs w:val="23"/>
          <w:lang w:val="es-ES"/>
        </w:rPr>
      </w:pPr>
    </w:p>
    <w:p w:rsidR="00E14A6B" w:rsidRPr="00621CE2" w:rsidRDefault="00E14A6B" w:rsidP="00EB33BC">
      <w:pPr>
        <w:spacing w:after="360"/>
        <w:jc w:val="both"/>
        <w:rPr>
          <w:rFonts w:ascii="Arial" w:hAnsi="Arial" w:cs="Arial"/>
          <w:b/>
          <w:sz w:val="23"/>
          <w:szCs w:val="23"/>
          <w:lang w:val="es-ES"/>
        </w:rPr>
      </w:pPr>
    </w:p>
    <w:p w:rsidR="00EB33BC" w:rsidRDefault="00EB33BC" w:rsidP="00EB33BC">
      <w:pPr>
        <w:spacing w:after="360"/>
        <w:jc w:val="both"/>
        <w:rPr>
          <w:rFonts w:ascii="Arial" w:hAnsi="Arial" w:cs="Arial"/>
          <w:b/>
          <w:sz w:val="20"/>
          <w:szCs w:val="23"/>
          <w:lang w:val="es-ES"/>
        </w:rPr>
      </w:pPr>
      <w:r w:rsidRPr="00EB33BC">
        <w:rPr>
          <w:rFonts w:ascii="Arial" w:hAnsi="Arial" w:cs="Arial"/>
          <w:b/>
          <w:sz w:val="20"/>
          <w:szCs w:val="23"/>
          <w:lang w:val="es-ES"/>
        </w:rPr>
        <w:t>CONTRATISTAS PROPUESTOS PARA PARTICIPAR EN EL CONCURSO SIMPLIFICADO SUMARIO DE LA OBRA NUMERO: FORTA-006-2023; DENOMINADA: “CONSTRUCCIÓN DE PÓRTICO DE INGRESO EN EL RECINTO FERIAL SOBRE LA CALLE HERMENEGILDO GALEANA, EN CIUDAD GUZMÁN, MPIO. DE ZAPOTLÁN EL GRANDE, JALISCO.”</w:t>
      </w:r>
    </w:p>
    <w:tbl>
      <w:tblPr>
        <w:tblStyle w:val="Tablaconcuadrcula"/>
        <w:tblpPr w:leftFromText="141" w:rightFromText="141" w:vertAnchor="page" w:horzAnchor="margin" w:tblpXSpec="center" w:tblpY="8203"/>
        <w:tblW w:w="6091" w:type="dxa"/>
        <w:tblLook w:val="04A0" w:firstRow="1" w:lastRow="0" w:firstColumn="1" w:lastColumn="0" w:noHBand="0" w:noVBand="1"/>
      </w:tblPr>
      <w:tblGrid>
        <w:gridCol w:w="6091"/>
      </w:tblGrid>
      <w:tr w:rsidR="005E41E9" w:rsidRPr="00A75B93" w:rsidTr="005E41E9">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5E41E9" w:rsidRPr="00EB33BC" w:rsidRDefault="005E41E9" w:rsidP="005E41E9">
            <w:pPr>
              <w:pStyle w:val="NormalWeb"/>
              <w:numPr>
                <w:ilvl w:val="0"/>
                <w:numId w:val="3"/>
              </w:numPr>
              <w:spacing w:before="0" w:beforeAutospacing="0" w:after="0" w:afterAutospacing="0"/>
              <w:jc w:val="both"/>
              <w:rPr>
                <w:rFonts w:ascii="Arial" w:hAnsi="Arial" w:cs="Arial"/>
                <w:b/>
                <w:sz w:val="18"/>
                <w:szCs w:val="18"/>
              </w:rPr>
            </w:pPr>
            <w:r w:rsidRPr="00EB33BC">
              <w:rPr>
                <w:rFonts w:ascii="Arial" w:hAnsi="Arial" w:cs="Arial"/>
                <w:b/>
                <w:sz w:val="18"/>
                <w:szCs w:val="18"/>
              </w:rPr>
              <w:t>CONSTRUCTORA AKINITA, S.A DE C.V.</w:t>
            </w:r>
          </w:p>
        </w:tc>
      </w:tr>
      <w:tr w:rsidR="005E41E9" w:rsidRPr="00A75B93" w:rsidTr="005E41E9">
        <w:tc>
          <w:tcPr>
            <w:tcW w:w="6091" w:type="dxa"/>
            <w:tcBorders>
              <w:top w:val="single" w:sz="4" w:space="0" w:color="auto"/>
              <w:left w:val="single" w:sz="4" w:space="0" w:color="auto"/>
              <w:bottom w:val="single" w:sz="4" w:space="0" w:color="auto"/>
              <w:right w:val="single" w:sz="4" w:space="0" w:color="auto"/>
            </w:tcBorders>
            <w:shd w:val="clear" w:color="auto" w:fill="auto"/>
            <w:hideMark/>
          </w:tcPr>
          <w:p w:rsidR="005E41E9" w:rsidRPr="00A75B93" w:rsidRDefault="005E41E9" w:rsidP="005E41E9">
            <w:pPr>
              <w:pStyle w:val="NormalWeb"/>
              <w:numPr>
                <w:ilvl w:val="0"/>
                <w:numId w:val="3"/>
              </w:numPr>
              <w:spacing w:before="0" w:beforeAutospacing="0" w:after="0" w:afterAutospacing="0"/>
              <w:rPr>
                <w:rFonts w:ascii="Arial" w:hAnsi="Arial" w:cs="Arial"/>
                <w:b/>
                <w:sz w:val="18"/>
                <w:szCs w:val="18"/>
              </w:rPr>
            </w:pPr>
            <w:r>
              <w:rPr>
                <w:rFonts w:ascii="Arial" w:hAnsi="Arial" w:cs="Arial"/>
                <w:b/>
                <w:sz w:val="18"/>
                <w:szCs w:val="18"/>
              </w:rPr>
              <w:t>ARCO MAYA CONSTRUCTORA, S.A. C.V.</w:t>
            </w:r>
          </w:p>
        </w:tc>
      </w:tr>
      <w:tr w:rsidR="005E41E9" w:rsidRPr="00A75B93" w:rsidTr="005E41E9">
        <w:tc>
          <w:tcPr>
            <w:tcW w:w="6091" w:type="dxa"/>
            <w:tcBorders>
              <w:top w:val="single" w:sz="4" w:space="0" w:color="auto"/>
              <w:left w:val="single" w:sz="4" w:space="0" w:color="auto"/>
              <w:bottom w:val="single" w:sz="4" w:space="0" w:color="auto"/>
              <w:right w:val="single" w:sz="4" w:space="0" w:color="auto"/>
            </w:tcBorders>
            <w:shd w:val="clear" w:color="auto" w:fill="auto"/>
          </w:tcPr>
          <w:p w:rsidR="005E41E9" w:rsidRPr="00EB33BC" w:rsidRDefault="005E41E9" w:rsidP="005E41E9">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PREMIUM INGENIERÌA PROYECTOS Y CONSTRUCCIÒN, S.A. DE C.V</w:t>
            </w:r>
            <w:r w:rsidRPr="00A75B93">
              <w:rPr>
                <w:rFonts w:ascii="Arial" w:hAnsi="Arial" w:cs="Arial"/>
                <w:b/>
                <w:sz w:val="18"/>
                <w:szCs w:val="18"/>
              </w:rPr>
              <w:t>.</w:t>
            </w:r>
          </w:p>
        </w:tc>
      </w:tr>
      <w:tr w:rsidR="005E41E9" w:rsidRPr="00A75B93" w:rsidTr="005E41E9">
        <w:tc>
          <w:tcPr>
            <w:tcW w:w="6091" w:type="dxa"/>
            <w:tcBorders>
              <w:top w:val="single" w:sz="4" w:space="0" w:color="auto"/>
              <w:left w:val="single" w:sz="4" w:space="0" w:color="auto"/>
              <w:bottom w:val="single" w:sz="4" w:space="0" w:color="auto"/>
              <w:right w:val="single" w:sz="4" w:space="0" w:color="auto"/>
            </w:tcBorders>
            <w:shd w:val="clear" w:color="auto" w:fill="auto"/>
          </w:tcPr>
          <w:p w:rsidR="005E41E9" w:rsidRPr="00EB33BC" w:rsidRDefault="005E41E9" w:rsidP="005E41E9">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ARQ. JOSE DE JESUS SANCHEZ CARDENAS</w:t>
            </w:r>
          </w:p>
        </w:tc>
      </w:tr>
      <w:tr w:rsidR="005E41E9" w:rsidRPr="00A75B93" w:rsidTr="005E41E9">
        <w:tc>
          <w:tcPr>
            <w:tcW w:w="6091" w:type="dxa"/>
            <w:tcBorders>
              <w:top w:val="single" w:sz="4" w:space="0" w:color="auto"/>
              <w:left w:val="single" w:sz="4" w:space="0" w:color="auto"/>
              <w:bottom w:val="single" w:sz="4" w:space="0" w:color="auto"/>
              <w:right w:val="single" w:sz="4" w:space="0" w:color="auto"/>
            </w:tcBorders>
            <w:shd w:val="clear" w:color="auto" w:fill="auto"/>
          </w:tcPr>
          <w:p w:rsidR="005E41E9" w:rsidRDefault="005E41E9" w:rsidP="005E41E9">
            <w:pPr>
              <w:pStyle w:val="NormalWeb"/>
              <w:numPr>
                <w:ilvl w:val="0"/>
                <w:numId w:val="3"/>
              </w:numPr>
              <w:spacing w:before="0" w:beforeAutospacing="0" w:after="0" w:afterAutospacing="0"/>
              <w:jc w:val="both"/>
              <w:rPr>
                <w:rFonts w:ascii="Arial" w:hAnsi="Arial" w:cs="Arial"/>
                <w:b/>
                <w:sz w:val="18"/>
                <w:szCs w:val="18"/>
              </w:rPr>
            </w:pPr>
            <w:r>
              <w:rPr>
                <w:rFonts w:ascii="Arial" w:hAnsi="Arial" w:cs="Arial"/>
                <w:b/>
                <w:sz w:val="18"/>
                <w:szCs w:val="18"/>
              </w:rPr>
              <w:t>DELTA ARQUITECTOS E INGENIEROS, S.A. DE C.V.</w:t>
            </w:r>
          </w:p>
        </w:tc>
      </w:tr>
    </w:tbl>
    <w:p w:rsidR="00EB33BC" w:rsidRDefault="00EB33BC" w:rsidP="00EB33BC">
      <w:pPr>
        <w:spacing w:after="360"/>
        <w:jc w:val="both"/>
        <w:rPr>
          <w:rFonts w:ascii="Arial" w:hAnsi="Arial" w:cs="Arial"/>
          <w:b/>
          <w:sz w:val="20"/>
          <w:szCs w:val="23"/>
          <w:lang w:val="es-ES"/>
        </w:rPr>
      </w:pPr>
    </w:p>
    <w:p w:rsidR="005E41E9" w:rsidRPr="00EB33BC" w:rsidRDefault="005E41E9" w:rsidP="00EB33BC">
      <w:pPr>
        <w:spacing w:after="360"/>
        <w:jc w:val="both"/>
        <w:rPr>
          <w:rFonts w:ascii="Arial" w:hAnsi="Arial" w:cs="Arial"/>
          <w:b/>
          <w:sz w:val="20"/>
          <w:szCs w:val="23"/>
          <w:lang w:val="es-ES"/>
        </w:rPr>
      </w:pPr>
    </w:p>
    <w:p w:rsidR="00EB33BC" w:rsidRDefault="00EB33BC" w:rsidP="00D40449">
      <w:pPr>
        <w:jc w:val="both"/>
        <w:rPr>
          <w:rFonts w:ascii="Arial" w:hAnsi="Arial" w:cs="Arial"/>
          <w:b/>
          <w:bCs/>
          <w:sz w:val="24"/>
          <w:szCs w:val="24"/>
          <w:lang w:val="es-ES"/>
        </w:rPr>
      </w:pPr>
    </w:p>
    <w:p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Pr="00C05C6E">
        <w:rPr>
          <w:rFonts w:ascii="Arial" w:eastAsia="Calibri" w:hAnsi="Arial" w:cs="Arial"/>
          <w:b/>
          <w:sz w:val="24"/>
          <w:szCs w:val="24"/>
        </w:rPr>
        <w:t>121/DGGC/2023</w:t>
      </w:r>
      <w:r w:rsidRPr="00C05C6E">
        <w:rPr>
          <w:rFonts w:ascii="Arial" w:eastAsia="Calibri" w:hAnsi="Arial" w:cs="Arial"/>
          <w:sz w:val="24"/>
          <w:szCs w:val="24"/>
        </w:rPr>
        <w:t xml:space="preserve"> </w:t>
      </w:r>
      <w:r w:rsidRPr="00A66C44">
        <w:rPr>
          <w:rFonts w:ascii="Arial" w:eastAsia="Calibri" w:hAnsi="Arial" w:cs="Arial"/>
          <w:sz w:val="24"/>
          <w:szCs w:val="24"/>
        </w:rPr>
        <w:t xml:space="preserve">fechado el 10 diez de julio del año 2023 dos mil </w:t>
      </w:r>
      <w:r>
        <w:rPr>
          <w:rFonts w:ascii="Arial" w:eastAsia="Calibri" w:hAnsi="Arial" w:cs="Arial"/>
          <w:sz w:val="24"/>
          <w:szCs w:val="24"/>
        </w:rPr>
        <w:t xml:space="preserve">veintitrés, </w:t>
      </w:r>
      <w:r w:rsidRPr="00C05C6E">
        <w:rPr>
          <w:rFonts w:ascii="Arial" w:eastAsia="Calibri" w:hAnsi="Arial" w:cs="Arial"/>
          <w:sz w:val="24"/>
          <w:szCs w:val="24"/>
        </w:rPr>
        <w:t xml:space="preserve">suscrito </w:t>
      </w:r>
      <w:r>
        <w:rPr>
          <w:rFonts w:ascii="Arial" w:eastAsia="Calibri" w:hAnsi="Arial" w:cs="Arial"/>
          <w:sz w:val="24"/>
          <w:szCs w:val="24"/>
        </w:rPr>
        <w:t xml:space="preserve">por la </w:t>
      </w:r>
      <w:r w:rsidRPr="00A66C44">
        <w:rPr>
          <w:rFonts w:ascii="Arial" w:eastAsia="Calibri" w:hAnsi="Arial" w:cs="Arial"/>
          <w:b/>
          <w:sz w:val="24"/>
          <w:szCs w:val="24"/>
        </w:rPr>
        <w:t>A</w:t>
      </w:r>
      <w:r>
        <w:rPr>
          <w:rFonts w:ascii="Arial" w:eastAsia="Calibri" w:hAnsi="Arial" w:cs="Arial"/>
          <w:b/>
          <w:sz w:val="24"/>
          <w:szCs w:val="24"/>
        </w:rPr>
        <w:t>RQ</w:t>
      </w:r>
      <w:r w:rsidRPr="00A66C44">
        <w:rPr>
          <w:rFonts w:ascii="Arial" w:eastAsia="Calibri" w:hAnsi="Arial" w:cs="Arial"/>
          <w:b/>
          <w:sz w:val="24"/>
          <w:szCs w:val="24"/>
        </w:rPr>
        <w:t>. MIRIAM SALOME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Pr="00C05C6E">
        <w:rPr>
          <w:rFonts w:ascii="Arial" w:eastAsia="Calibri" w:hAnsi="Arial" w:cs="Arial"/>
          <w:sz w:val="24"/>
          <w:szCs w:val="24"/>
        </w:rPr>
        <w:t xml:space="preserve">miércoles 12 doce de julio del año en curso, </w:t>
      </w:r>
      <w:r>
        <w:rPr>
          <w:rFonts w:ascii="Arial" w:eastAsia="Calibri" w:hAnsi="Arial" w:cs="Arial"/>
          <w:sz w:val="24"/>
          <w:szCs w:val="24"/>
        </w:rPr>
        <w:t>llevamos</w:t>
      </w:r>
      <w:r w:rsidRPr="00C05C6E">
        <w:rPr>
          <w:rFonts w:ascii="Arial" w:eastAsia="Calibri" w:hAnsi="Arial" w:cs="Arial"/>
          <w:sz w:val="24"/>
          <w:szCs w:val="24"/>
        </w:rPr>
        <w:t xml:space="preserve"> a cabo la Sexta Sesión Extraordinaria, en la cual los integrantes resolv</w:t>
      </w:r>
      <w:r>
        <w:rPr>
          <w:rFonts w:ascii="Arial" w:eastAsia="Calibri" w:hAnsi="Arial" w:cs="Arial"/>
          <w:sz w:val="24"/>
          <w:szCs w:val="24"/>
        </w:rPr>
        <w:t>imos con base en las siguientes:</w:t>
      </w:r>
    </w:p>
    <w:p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rsidR="00D40449" w:rsidRPr="00C378CE" w:rsidRDefault="00D40449" w:rsidP="00D40449">
      <w:pPr>
        <w:pStyle w:val="Prrafodelista"/>
        <w:spacing w:after="0"/>
        <w:jc w:val="center"/>
        <w:rPr>
          <w:rFonts w:ascii="Arial" w:eastAsia="Calibri" w:hAnsi="Arial" w:cs="Arial"/>
          <w:b/>
          <w:sz w:val="24"/>
          <w:szCs w:val="24"/>
        </w:rPr>
      </w:pPr>
    </w:p>
    <w:p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lastRenderedPageBreak/>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rsidR="00D40449" w:rsidRDefault="00D40449" w:rsidP="00D40449">
      <w:pPr>
        <w:spacing w:after="0"/>
        <w:jc w:val="both"/>
        <w:rPr>
          <w:rFonts w:ascii="Arial" w:eastAsia="Calibri" w:hAnsi="Arial" w:cs="Arial"/>
          <w:sz w:val="24"/>
          <w:szCs w:val="24"/>
        </w:rPr>
      </w:pPr>
    </w:p>
    <w:p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Articulo 7 del Reglamento </w:t>
      </w:r>
      <w:r>
        <w:rPr>
          <w:rFonts w:ascii="Arial" w:eastAsia="Calibri" w:hAnsi="Arial" w:cs="Arial"/>
          <w:sz w:val="24"/>
          <w:szCs w:val="24"/>
        </w:rPr>
        <w:t>en cita.</w:t>
      </w:r>
    </w:p>
    <w:p w:rsidR="00D40449" w:rsidRPr="00C378CE" w:rsidRDefault="00D40449" w:rsidP="00D40449">
      <w:pPr>
        <w:pStyle w:val="Prrafodelista"/>
        <w:spacing w:after="0"/>
        <w:jc w:val="both"/>
        <w:rPr>
          <w:rFonts w:ascii="Arial" w:eastAsia="Calibri" w:hAnsi="Arial" w:cs="Arial"/>
          <w:sz w:val="24"/>
          <w:szCs w:val="24"/>
        </w:rPr>
      </w:pPr>
    </w:p>
    <w:p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rsidR="00D40449" w:rsidRDefault="00D40449" w:rsidP="00D40449">
      <w:pPr>
        <w:spacing w:after="0"/>
        <w:jc w:val="both"/>
        <w:rPr>
          <w:rFonts w:ascii="Arial" w:eastAsia="Calibri" w:hAnsi="Arial" w:cs="Arial"/>
          <w:sz w:val="24"/>
          <w:szCs w:val="24"/>
        </w:rPr>
      </w:pPr>
    </w:p>
    <w:p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rsidR="00EB33BC" w:rsidRDefault="00EB33BC" w:rsidP="00D40449">
      <w:pPr>
        <w:spacing w:after="0"/>
        <w:jc w:val="both"/>
        <w:rPr>
          <w:rFonts w:ascii="Arial" w:eastAsia="Calibri" w:hAnsi="Arial" w:cs="Arial"/>
          <w:sz w:val="24"/>
          <w:szCs w:val="24"/>
        </w:rPr>
      </w:pPr>
    </w:p>
    <w:p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rsidR="00D40449" w:rsidRDefault="00D40449" w:rsidP="00D40449">
      <w:pPr>
        <w:pStyle w:val="Prrafodelista"/>
        <w:spacing w:after="0"/>
        <w:ind w:left="360"/>
        <w:jc w:val="both"/>
        <w:rPr>
          <w:rFonts w:ascii="Arial" w:eastAsia="Calibri" w:hAnsi="Arial" w:cs="Arial"/>
          <w:sz w:val="24"/>
          <w:szCs w:val="24"/>
        </w:rPr>
      </w:pPr>
    </w:p>
    <w:p w:rsidR="00D40449" w:rsidRPr="00F962CA" w:rsidRDefault="00D40449" w:rsidP="00D40449">
      <w:pPr>
        <w:pStyle w:val="Textosinformato"/>
        <w:ind w:firstLine="289"/>
        <w:jc w:val="both"/>
        <w:rPr>
          <w:rFonts w:ascii="Arial" w:eastAsia="MS Mincho" w:hAnsi="Arial" w:cs="Arial"/>
          <w:i/>
          <w:sz w:val="22"/>
          <w:szCs w:val="22"/>
        </w:rPr>
      </w:pPr>
      <w:bookmarkStart w:id="0" w:name="Artículo_25"/>
      <w:r w:rsidRPr="00F962CA">
        <w:rPr>
          <w:rFonts w:ascii="Arial" w:eastAsia="MS Mincho" w:hAnsi="Arial" w:cs="Arial"/>
          <w:b/>
          <w:bCs/>
          <w:i/>
          <w:sz w:val="22"/>
          <w:szCs w:val="22"/>
        </w:rPr>
        <w:t>Artículo 25</w:t>
      </w:r>
      <w:bookmarkEnd w:id="0"/>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rsidR="00D40449" w:rsidRPr="00427487" w:rsidRDefault="00D40449" w:rsidP="00D40449">
      <w:pPr>
        <w:pStyle w:val="Texto"/>
        <w:spacing w:after="0" w:line="240" w:lineRule="auto"/>
        <w:rPr>
          <w:rFonts w:eastAsia="MS Mincho"/>
          <w:bCs/>
          <w:i/>
          <w:sz w:val="22"/>
          <w:szCs w:val="22"/>
        </w:rPr>
      </w:pPr>
      <w:bookmarkStart w:id="1" w:name="Artículo_33"/>
      <w:r w:rsidRPr="00427487">
        <w:rPr>
          <w:rFonts w:eastAsia="MS Mincho"/>
          <w:bCs/>
          <w:i/>
          <w:sz w:val="22"/>
          <w:szCs w:val="22"/>
        </w:rPr>
        <w:lastRenderedPageBreak/>
        <w:t xml:space="preserve">IV. </w:t>
      </w:r>
      <w:r w:rsidRPr="00427487">
        <w:rPr>
          <w:rFonts w:eastAsia="MS Mincho"/>
          <w:bCs/>
          <w:i/>
          <w:sz w:val="22"/>
          <w:szCs w:val="22"/>
        </w:rPr>
        <w:tab/>
        <w:t>Fondo de Aportaciones para el Fortalecimiento de los Municipios y de las Demarcaciones Territoriales del Distrito Federal;</w:t>
      </w:r>
    </w:p>
    <w:p w:rsidR="00D40449" w:rsidRDefault="00D40449" w:rsidP="00D40449">
      <w:pPr>
        <w:pStyle w:val="Texto"/>
        <w:spacing w:after="0" w:line="240" w:lineRule="auto"/>
        <w:rPr>
          <w:rFonts w:eastAsia="MS Mincho"/>
          <w:b/>
          <w:bCs/>
          <w:i/>
          <w:sz w:val="22"/>
          <w:szCs w:val="22"/>
        </w:rPr>
      </w:pPr>
    </w:p>
    <w:bookmarkEnd w:id="1"/>
    <w:p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rsidR="00D40449" w:rsidRDefault="00D40449" w:rsidP="00EB33BC">
      <w:pPr>
        <w:spacing w:after="0"/>
        <w:jc w:val="both"/>
        <w:rPr>
          <w:rFonts w:ascii="Arial" w:eastAsia="Calibri" w:hAnsi="Arial" w:cs="Arial"/>
          <w:b/>
        </w:rPr>
      </w:pPr>
    </w:p>
    <w:p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rsidR="00D40449" w:rsidRPr="00427487" w:rsidRDefault="00D40449" w:rsidP="00D40449">
      <w:pPr>
        <w:spacing w:after="0"/>
        <w:ind w:left="360"/>
        <w:jc w:val="both"/>
        <w:rPr>
          <w:rFonts w:ascii="Arial" w:eastAsia="Calibri" w:hAnsi="Arial" w:cs="Arial"/>
          <w:i/>
        </w:rPr>
      </w:pPr>
    </w:p>
    <w:p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rsidR="00D40449" w:rsidRDefault="00D40449" w:rsidP="00D40449">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rsidR="00EB33BC" w:rsidRDefault="00EB33BC" w:rsidP="00D40449">
      <w:pPr>
        <w:spacing w:after="0"/>
        <w:jc w:val="both"/>
        <w:rPr>
          <w:rFonts w:ascii="Arial" w:eastAsia="Calibri" w:hAnsi="Arial" w:cs="Arial"/>
          <w:sz w:val="24"/>
          <w:szCs w:val="24"/>
        </w:rPr>
      </w:pPr>
    </w:p>
    <w:p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rsidR="00D40449" w:rsidRDefault="00D40449" w:rsidP="00D40449">
      <w:pPr>
        <w:spacing w:after="0"/>
        <w:jc w:val="both"/>
        <w:rPr>
          <w:rFonts w:ascii="Arial" w:eastAsia="Calibri" w:hAnsi="Arial" w:cs="Arial"/>
          <w:sz w:val="24"/>
          <w:szCs w:val="24"/>
        </w:rPr>
      </w:pPr>
    </w:p>
    <w:p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rsidR="00D40449" w:rsidRDefault="00D40449" w:rsidP="00D40449">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rsidR="001305BB" w:rsidRPr="0037407B" w:rsidRDefault="001305BB" w:rsidP="00D40449">
      <w:pPr>
        <w:spacing w:after="360"/>
        <w:ind w:left="360"/>
        <w:jc w:val="both"/>
        <w:rPr>
          <w:rFonts w:ascii="Arial" w:eastAsia="Arial" w:hAnsi="Arial" w:cs="Arial"/>
          <w:i/>
          <w:sz w:val="18"/>
          <w:szCs w:val="20"/>
        </w:rPr>
      </w:pPr>
    </w:p>
    <w:p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lastRenderedPageBreak/>
        <w:t>A</w:t>
      </w:r>
      <w:r w:rsidRPr="0037407B">
        <w:rPr>
          <w:rFonts w:ascii="Arial" w:eastAsia="Calibri" w:hAnsi="Arial" w:cs="Arial"/>
          <w:b/>
          <w:bCs/>
          <w:i/>
          <w:szCs w:val="24"/>
        </w:rPr>
        <w:t>rtículo 43.-</w:t>
      </w:r>
    </w:p>
    <w:p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rsidR="00B33974" w:rsidRDefault="00B33974" w:rsidP="00EB33BC">
      <w:pPr>
        <w:spacing w:after="0" w:line="240" w:lineRule="auto"/>
        <w:ind w:left="360"/>
        <w:jc w:val="both"/>
        <w:rPr>
          <w:rFonts w:ascii="Arial" w:eastAsia="Arial" w:hAnsi="Arial" w:cs="Arial"/>
          <w:sz w:val="20"/>
          <w:szCs w:val="20"/>
        </w:rPr>
      </w:pPr>
    </w:p>
    <w:p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rsidR="00D40449" w:rsidRDefault="00D40449" w:rsidP="00D40449">
      <w:pPr>
        <w:spacing w:after="0"/>
        <w:jc w:val="both"/>
        <w:rPr>
          <w:rFonts w:ascii="Arial" w:eastAsia="Calibri" w:hAnsi="Arial" w:cs="Arial"/>
          <w:b/>
          <w:sz w:val="24"/>
          <w:szCs w:val="24"/>
        </w:rPr>
      </w:pPr>
    </w:p>
    <w:p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rsidR="00D40449" w:rsidRDefault="00D40449" w:rsidP="00D40449">
      <w:pPr>
        <w:spacing w:after="0"/>
        <w:jc w:val="both"/>
        <w:rPr>
          <w:rFonts w:ascii="Arial" w:eastAsia="Calibri" w:hAnsi="Arial" w:cs="Arial"/>
          <w:bCs/>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w:t>
      </w:r>
      <w:r>
        <w:rPr>
          <w:rFonts w:ascii="Arial" w:eastAsia="Calibri" w:hAnsi="Arial" w:cs="Arial"/>
          <w:bCs/>
          <w:sz w:val="24"/>
          <w:szCs w:val="24"/>
        </w:rPr>
        <w:t>:</w:t>
      </w:r>
    </w:p>
    <w:p w:rsidR="00D40449" w:rsidRDefault="00D40449" w:rsidP="00D40449">
      <w:pPr>
        <w:spacing w:after="0"/>
        <w:jc w:val="both"/>
        <w:rPr>
          <w:rFonts w:ascii="Arial" w:eastAsia="Calibri" w:hAnsi="Arial" w:cs="Arial"/>
          <w:sz w:val="24"/>
          <w:szCs w:val="24"/>
        </w:rPr>
      </w:pPr>
      <w:r w:rsidRPr="00427487">
        <w:rPr>
          <w:rFonts w:ascii="Arial" w:eastAsia="Calibri" w:hAnsi="Arial" w:cs="Arial"/>
          <w:b/>
          <w:bCs/>
          <w:sz w:val="24"/>
          <w:szCs w:val="24"/>
        </w:rPr>
        <w:t>1.</w:t>
      </w:r>
      <w:r>
        <w:rPr>
          <w:rFonts w:ascii="Arial" w:eastAsia="Calibri" w:hAnsi="Arial" w:cs="Arial"/>
          <w:bCs/>
          <w:sz w:val="24"/>
          <w:szCs w:val="24"/>
        </w:rPr>
        <w:t xml:space="preserve"> Q</w:t>
      </w:r>
      <w:r w:rsidRPr="00C378CE">
        <w:rPr>
          <w:rFonts w:ascii="Arial" w:eastAsia="Calibri" w:hAnsi="Arial" w:cs="Arial"/>
          <w:bCs/>
          <w:sz w:val="24"/>
          <w:szCs w:val="24"/>
        </w:rPr>
        <w:t>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CIENTO TRES PESOS 74/100 M.N.).</w:t>
      </w:r>
    </w:p>
    <w:p w:rsidR="00D40449" w:rsidRDefault="00D40449" w:rsidP="00D40449">
      <w:pPr>
        <w:spacing w:after="0"/>
        <w:jc w:val="both"/>
        <w:rPr>
          <w:rFonts w:ascii="Arial" w:eastAsia="Calibri" w:hAnsi="Arial" w:cs="Arial"/>
          <w:sz w:val="24"/>
          <w:szCs w:val="24"/>
        </w:rPr>
      </w:pPr>
      <w:r w:rsidRPr="00427487">
        <w:rPr>
          <w:rFonts w:ascii="Arial" w:eastAsia="Calibri" w:hAnsi="Arial" w:cs="Arial"/>
          <w:b/>
          <w:sz w:val="24"/>
          <w:szCs w:val="24"/>
        </w:rPr>
        <w:t>2.</w:t>
      </w:r>
      <w:r>
        <w:rPr>
          <w:rFonts w:ascii="Arial" w:eastAsia="Calibri" w:hAnsi="Arial" w:cs="Arial"/>
          <w:sz w:val="24"/>
          <w:szCs w:val="24"/>
        </w:rPr>
        <w:t xml:space="preserve"> Que el monto de la Obra que aquí nos ocupa no excede el límite establecido en la fracción I</w:t>
      </w:r>
      <w:r w:rsidR="00B33974">
        <w:rPr>
          <w:rFonts w:ascii="Arial" w:eastAsia="Calibri" w:hAnsi="Arial" w:cs="Arial"/>
          <w:sz w:val="24"/>
          <w:szCs w:val="24"/>
        </w:rPr>
        <w:t>I</w:t>
      </w:r>
      <w:r>
        <w:rPr>
          <w:rFonts w:ascii="Arial" w:eastAsia="Calibri" w:hAnsi="Arial" w:cs="Arial"/>
          <w:sz w:val="24"/>
          <w:szCs w:val="24"/>
        </w:rPr>
        <w:t xml:space="preserve"> del numeral 2 del Artículo 43 de la Ley de Obra Pública para el Estado de Jalisco y sus Municipios; </w:t>
      </w:r>
    </w:p>
    <w:p w:rsidR="00D40449" w:rsidRDefault="00D40449" w:rsidP="00D40449">
      <w:pPr>
        <w:spacing w:after="0"/>
        <w:jc w:val="both"/>
        <w:rPr>
          <w:rFonts w:ascii="Arial" w:eastAsia="Calibri" w:hAnsi="Arial" w:cs="Arial"/>
          <w:sz w:val="24"/>
          <w:szCs w:val="24"/>
        </w:rPr>
      </w:pPr>
      <w:r w:rsidRPr="00427487">
        <w:rPr>
          <w:rFonts w:ascii="Arial" w:eastAsia="Calibri" w:hAnsi="Arial" w:cs="Arial"/>
          <w:b/>
          <w:sz w:val="24"/>
          <w:szCs w:val="24"/>
        </w:rPr>
        <w:t>3.</w:t>
      </w:r>
      <w:r>
        <w:rPr>
          <w:rFonts w:ascii="Arial" w:eastAsia="Calibri" w:hAnsi="Arial" w:cs="Arial"/>
          <w:sz w:val="24"/>
          <w:szCs w:val="24"/>
        </w:rPr>
        <w:t xml:space="preserve"> Que la misma proviene de</w:t>
      </w:r>
      <w:r w:rsidR="00B33974">
        <w:rPr>
          <w:rFonts w:ascii="Arial" w:eastAsia="Arial" w:hAnsi="Arial" w:cs="Arial"/>
          <w:bCs/>
          <w:sz w:val="24"/>
          <w:szCs w:val="24"/>
        </w:rPr>
        <w:t>l FORTAMUN</w:t>
      </w:r>
      <w:r>
        <w:rPr>
          <w:rFonts w:ascii="Arial" w:eastAsia="Calibri" w:hAnsi="Arial" w:cs="Arial"/>
          <w:sz w:val="24"/>
          <w:szCs w:val="24"/>
        </w:rPr>
        <w:t xml:space="preserve">,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procedimientos de contratación, ejecución y supervisión</w:t>
      </w:r>
      <w:r>
        <w:rPr>
          <w:rFonts w:ascii="Arial" w:eastAsia="Calibri" w:hAnsi="Arial" w:cs="Arial"/>
          <w:sz w:val="24"/>
          <w:szCs w:val="24"/>
        </w:rPr>
        <w:t>.</w:t>
      </w:r>
    </w:p>
    <w:p w:rsidR="00D40449" w:rsidRPr="00B33974"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 </w:t>
      </w:r>
      <w:r w:rsidRPr="00427487">
        <w:rPr>
          <w:rFonts w:ascii="Arial" w:eastAsia="Calibri" w:hAnsi="Arial" w:cs="Arial"/>
          <w:b/>
          <w:sz w:val="24"/>
          <w:szCs w:val="24"/>
        </w:rPr>
        <w:t>4.</w:t>
      </w:r>
      <w:r>
        <w:rPr>
          <w:rFonts w:ascii="Arial" w:eastAsia="Calibri" w:hAnsi="Arial" w:cs="Arial"/>
          <w:sz w:val="24"/>
          <w:szCs w:val="24"/>
        </w:rPr>
        <w:t xml:space="preserve"> Que </w:t>
      </w:r>
      <w:r w:rsidRPr="00C378CE">
        <w:rPr>
          <w:rFonts w:ascii="Arial" w:eastAsia="Calibri" w:hAnsi="Arial" w:cs="Arial"/>
          <w:sz w:val="24"/>
          <w:szCs w:val="24"/>
        </w:rPr>
        <w:t xml:space="preserve">el perfil de los contratistas </w:t>
      </w:r>
      <w:r>
        <w:rPr>
          <w:rFonts w:ascii="Arial" w:eastAsia="Calibri" w:hAnsi="Arial" w:cs="Arial"/>
          <w:sz w:val="24"/>
          <w:szCs w:val="24"/>
        </w:rPr>
        <w:t>propuestos en los Acuerdos de Justificación emitidos por el Área Técnica, cumplen con los requisitos establecidos en el</w:t>
      </w:r>
      <w:r w:rsidR="00B33974">
        <w:rPr>
          <w:rFonts w:ascii="Arial" w:eastAsia="Calibri" w:hAnsi="Arial" w:cs="Arial"/>
          <w:sz w:val="24"/>
          <w:szCs w:val="24"/>
        </w:rPr>
        <w:t xml:space="preserve"> artículo 89 de la referida ley, </w:t>
      </w:r>
      <w:r>
        <w:rPr>
          <w:rFonts w:ascii="Arial" w:eastAsia="Arial" w:hAnsi="Arial" w:cs="Arial"/>
          <w:sz w:val="24"/>
          <w:szCs w:val="24"/>
        </w:rPr>
        <w:t>y</w:t>
      </w:r>
    </w:p>
    <w:p w:rsidR="00D40449" w:rsidRDefault="00D40449" w:rsidP="00D40449">
      <w:pPr>
        <w:spacing w:after="0"/>
        <w:jc w:val="both"/>
        <w:rPr>
          <w:rFonts w:ascii="Arial" w:eastAsia="Calibri" w:hAnsi="Arial" w:cs="Arial"/>
          <w:sz w:val="24"/>
          <w:szCs w:val="24"/>
        </w:rPr>
      </w:pPr>
      <w:r w:rsidRPr="00427487">
        <w:rPr>
          <w:rFonts w:ascii="Arial" w:eastAsia="Arial" w:hAnsi="Arial" w:cs="Arial"/>
          <w:b/>
          <w:sz w:val="24"/>
          <w:szCs w:val="24"/>
        </w:rPr>
        <w:t>6.</w:t>
      </w:r>
      <w:r>
        <w:rPr>
          <w:rFonts w:ascii="Arial" w:eastAsia="Arial" w:hAnsi="Arial" w:cs="Arial"/>
          <w:sz w:val="24"/>
          <w:szCs w:val="24"/>
        </w:rPr>
        <w:t xml:space="preserve"> </w:t>
      </w:r>
      <w:r>
        <w:rPr>
          <w:rFonts w:ascii="Arial" w:eastAsia="Calibri" w:hAnsi="Arial" w:cs="Arial"/>
          <w:sz w:val="24"/>
          <w:szCs w:val="24"/>
        </w:rPr>
        <w:t xml:space="preserve">Que los argumentos jurídicos y técnicos contenidos en los Acuerdos de Justificación emitidos por el Área Técnica, se encentran debidamente justificados conforme a los criterios y elementos, previstos en los artículos </w:t>
      </w:r>
      <w:r w:rsidR="00B33974">
        <w:rPr>
          <w:rFonts w:ascii="Arial" w:eastAsia="Arial" w:hAnsi="Arial" w:cs="Arial"/>
          <w:sz w:val="24"/>
          <w:szCs w:val="24"/>
        </w:rPr>
        <w:t xml:space="preserve">86, </w:t>
      </w:r>
      <w:r w:rsidRPr="00C378CE">
        <w:rPr>
          <w:rFonts w:ascii="Arial" w:eastAsia="Arial" w:hAnsi="Arial" w:cs="Arial"/>
          <w:sz w:val="24"/>
          <w:szCs w:val="24"/>
        </w:rPr>
        <w:t>87</w:t>
      </w:r>
      <w:r w:rsidR="00B33974">
        <w:rPr>
          <w:rFonts w:ascii="Arial" w:eastAsia="Arial" w:hAnsi="Arial" w:cs="Arial"/>
          <w:sz w:val="24"/>
          <w:szCs w:val="24"/>
        </w:rPr>
        <w:t xml:space="preserve"> y 90 </w:t>
      </w:r>
      <w:r>
        <w:rPr>
          <w:rFonts w:ascii="Arial" w:eastAsia="Arial" w:hAnsi="Arial" w:cs="Arial"/>
          <w:sz w:val="24"/>
          <w:szCs w:val="24"/>
        </w:rPr>
        <w:t>de la citada ley.</w:t>
      </w:r>
    </w:p>
    <w:p w:rsidR="00D40449" w:rsidRDefault="00D40449" w:rsidP="00D40449">
      <w:pPr>
        <w:spacing w:after="0"/>
        <w:jc w:val="both"/>
        <w:rPr>
          <w:rFonts w:ascii="Arial" w:eastAsia="Calibri" w:hAnsi="Arial" w:cs="Arial"/>
          <w:sz w:val="24"/>
          <w:szCs w:val="24"/>
        </w:rPr>
      </w:pPr>
    </w:p>
    <w:p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lastRenderedPageBreak/>
        <w:t xml:space="preserve">Bajo ese contexto, esta Comisión arriba a la siguiente </w:t>
      </w:r>
    </w:p>
    <w:p w:rsidR="00D40449" w:rsidRDefault="00D40449" w:rsidP="00D40449">
      <w:pPr>
        <w:spacing w:after="0"/>
        <w:jc w:val="center"/>
        <w:rPr>
          <w:rFonts w:ascii="Arial" w:eastAsia="Calibri" w:hAnsi="Arial" w:cs="Arial"/>
          <w:b/>
          <w:sz w:val="24"/>
          <w:szCs w:val="24"/>
        </w:rPr>
      </w:pPr>
    </w:p>
    <w:p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rsidR="00D40449" w:rsidRPr="00DC44F1" w:rsidRDefault="00D40449" w:rsidP="00D40449">
      <w:pPr>
        <w:spacing w:after="0"/>
        <w:jc w:val="center"/>
        <w:rPr>
          <w:rFonts w:ascii="Arial" w:eastAsia="Calibri" w:hAnsi="Arial" w:cs="Arial"/>
          <w:b/>
          <w:sz w:val="24"/>
          <w:szCs w:val="24"/>
        </w:rPr>
      </w:pPr>
    </w:p>
    <w:p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La Comisión Edilicia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Pr>
          <w:rFonts w:ascii="Arial" w:eastAsia="Calibri" w:hAnsi="Arial" w:cs="Arial"/>
          <w:b/>
          <w:color w:val="000000"/>
          <w:sz w:val="24"/>
          <w:szCs w:val="24"/>
        </w:rPr>
        <w:t>10 diez de julio del 2023</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p w:rsidR="00B33974" w:rsidRPr="00E14A6B" w:rsidRDefault="00D40449" w:rsidP="00B33974">
      <w:pPr>
        <w:jc w:val="both"/>
        <w:rPr>
          <w:rFonts w:ascii="Arial" w:hAnsi="Arial" w:cs="Arial"/>
          <w:bCs/>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Pr>
          <w:rFonts w:ascii="Arial" w:hAnsi="Arial" w:cs="Arial"/>
          <w:b/>
          <w:bCs/>
          <w:sz w:val="24"/>
          <w:szCs w:val="24"/>
        </w:rPr>
        <w:t>, LA</w:t>
      </w:r>
      <w:r w:rsidR="00B33974">
        <w:rPr>
          <w:rFonts w:ascii="Arial" w:hAnsi="Arial" w:cs="Arial"/>
          <w:b/>
          <w:bCs/>
          <w:sz w:val="24"/>
          <w:szCs w:val="24"/>
        </w:rPr>
        <w:t>S</w:t>
      </w:r>
      <w:r>
        <w:rPr>
          <w:rFonts w:ascii="Arial" w:hAnsi="Arial" w:cs="Arial"/>
          <w:b/>
          <w:bCs/>
          <w:sz w:val="24"/>
          <w:szCs w:val="24"/>
        </w:rPr>
        <w:t xml:space="preserve"> OBRA</w:t>
      </w:r>
      <w:r w:rsidR="00B33974">
        <w:rPr>
          <w:rFonts w:ascii="Arial" w:hAnsi="Arial" w:cs="Arial"/>
          <w:b/>
          <w:bCs/>
          <w:sz w:val="24"/>
          <w:szCs w:val="24"/>
        </w:rPr>
        <w:t>S</w:t>
      </w:r>
      <w:r>
        <w:rPr>
          <w:rFonts w:ascii="Arial" w:hAnsi="Arial" w:cs="Arial"/>
          <w:b/>
          <w:bCs/>
          <w:sz w:val="24"/>
          <w:szCs w:val="24"/>
        </w:rPr>
        <w:t xml:space="preserve"> PÚBLICA</w:t>
      </w:r>
      <w:r w:rsidR="00B33974">
        <w:rPr>
          <w:rFonts w:ascii="Arial" w:hAnsi="Arial" w:cs="Arial"/>
          <w:b/>
          <w:bCs/>
          <w:sz w:val="24"/>
          <w:szCs w:val="24"/>
        </w:rPr>
        <w:t>S</w:t>
      </w:r>
      <w:r>
        <w:rPr>
          <w:rFonts w:ascii="Arial" w:hAnsi="Arial" w:cs="Arial"/>
          <w:b/>
          <w:bCs/>
          <w:sz w:val="24"/>
          <w:szCs w:val="24"/>
        </w:rPr>
        <w:t xml:space="preserve"> </w:t>
      </w:r>
      <w:r w:rsidR="00E14A6B">
        <w:rPr>
          <w:rFonts w:ascii="Arial" w:hAnsi="Arial" w:cs="Arial"/>
          <w:b/>
          <w:bCs/>
          <w:sz w:val="24"/>
          <w:szCs w:val="24"/>
        </w:rPr>
        <w:t xml:space="preserve">NUMEROS: FORTA-004-2023 Y FORTA-006-2023, </w:t>
      </w:r>
      <w:r w:rsidR="00E14A6B">
        <w:rPr>
          <w:rFonts w:ascii="Arial" w:eastAsia="Arial" w:hAnsi="Arial" w:cs="Arial"/>
          <w:b/>
          <w:sz w:val="24"/>
          <w:szCs w:val="24"/>
        </w:rPr>
        <w:t>ASI COMO</w:t>
      </w:r>
      <w:r>
        <w:rPr>
          <w:rFonts w:ascii="Arial" w:hAnsi="Arial" w:cs="Arial"/>
          <w:b/>
          <w:bCs/>
          <w:sz w:val="24"/>
          <w:szCs w:val="24"/>
        </w:rPr>
        <w:t xml:space="preserve"> </w:t>
      </w:r>
      <w:r w:rsidR="00B33974" w:rsidRPr="00861A04">
        <w:rPr>
          <w:rFonts w:ascii="Arial" w:hAnsi="Arial" w:cs="Arial"/>
          <w:b/>
          <w:bCs/>
          <w:sz w:val="24"/>
          <w:szCs w:val="24"/>
        </w:rPr>
        <w:t xml:space="preserve">A LOS CONTRATISTAS </w:t>
      </w:r>
      <w:r w:rsidR="005E41E9">
        <w:rPr>
          <w:rFonts w:ascii="Arial" w:hAnsi="Arial" w:cs="Arial"/>
          <w:b/>
          <w:bCs/>
          <w:sz w:val="24"/>
          <w:szCs w:val="24"/>
        </w:rPr>
        <w:t>PROPUESTOS PARA CONCURSAR</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tbl>
      <w:tblPr>
        <w:tblStyle w:val="Tablaconcuadrcula"/>
        <w:tblW w:w="0" w:type="auto"/>
        <w:tblLook w:val="04A0" w:firstRow="1" w:lastRow="0" w:firstColumn="1" w:lastColumn="0" w:noHBand="0" w:noVBand="1"/>
      </w:tblPr>
      <w:tblGrid>
        <w:gridCol w:w="3397"/>
        <w:gridCol w:w="2163"/>
        <w:gridCol w:w="3268"/>
      </w:tblGrid>
      <w:tr w:rsidR="00B33974" w:rsidRPr="007B7D0E" w:rsidTr="00DB2FB0">
        <w:trPr>
          <w:trHeight w:val="439"/>
        </w:trPr>
        <w:tc>
          <w:tcPr>
            <w:tcW w:w="3397" w:type="dxa"/>
          </w:tcPr>
          <w:p w:rsidR="00B33974" w:rsidRPr="007B7D0E" w:rsidRDefault="00B33974" w:rsidP="00DB2FB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rsidR="00B33974" w:rsidRPr="007B7D0E" w:rsidRDefault="00B33974" w:rsidP="00DB2FB0">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268" w:type="dxa"/>
          </w:tcPr>
          <w:p w:rsidR="00B33974" w:rsidRPr="007B7D0E" w:rsidRDefault="00B33974" w:rsidP="00DB2FB0">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D779C6" w:rsidRPr="007B7D0E" w:rsidTr="00DB2FB0">
        <w:tc>
          <w:tcPr>
            <w:tcW w:w="3397" w:type="dxa"/>
          </w:tcPr>
          <w:p w:rsidR="00D779C6" w:rsidRPr="009818FB" w:rsidRDefault="00D779C6" w:rsidP="00D779C6">
            <w:pPr>
              <w:spacing w:after="0"/>
              <w:jc w:val="both"/>
              <w:rPr>
                <w:rFonts w:ascii="Arial" w:eastAsia="Times New Roman" w:hAnsi="Arial" w:cs="Arial"/>
                <w:sz w:val="20"/>
                <w:szCs w:val="20"/>
                <w:lang w:eastAsia="es-MX"/>
              </w:rPr>
            </w:pPr>
            <w:r w:rsidRPr="009818FB">
              <w:rPr>
                <w:rFonts w:ascii="Arial" w:eastAsia="Times New Roman" w:hAnsi="Arial" w:cs="Arial"/>
                <w:color w:val="000000"/>
                <w:sz w:val="20"/>
                <w:szCs w:val="20"/>
                <w:lang w:eastAsia="es-MX"/>
              </w:rPr>
              <w:t xml:space="preserve">FORTA-004-2023. </w:t>
            </w:r>
            <w:r w:rsidRPr="009818FB">
              <w:rPr>
                <w:rFonts w:ascii="Arial" w:eastAsia="Times New Roman" w:hAnsi="Arial" w:cs="Arial"/>
                <w:sz w:val="20"/>
                <w:szCs w:val="20"/>
                <w:lang w:eastAsia="es-MX"/>
              </w:rPr>
              <w:t>REHABILITACIÓN DE RED DE ALCANTARILLADO Y RED DE AGUA POTABLE Y CONSTRUCCIÓN DE PAVIMENTO HIDRÁULICO EN LA CALLE ARQ. VICENTE MENDIOLA ENTRE LA AV. ENRIQUE ARREOLA SILVA Y LA AV. JUAN JOSÉ ARREOLA ZÚÑIGA, EN CIUDAD GUZMÁN, MPIO. DE ZAPOTLÁN EL GRANDE, JALISCO.</w:t>
            </w:r>
          </w:p>
        </w:tc>
        <w:tc>
          <w:tcPr>
            <w:tcW w:w="2163" w:type="dxa"/>
          </w:tcPr>
          <w:p w:rsidR="00D779C6" w:rsidRPr="009818FB" w:rsidRDefault="00D779C6" w:rsidP="00D779C6">
            <w:pPr>
              <w:spacing w:after="0"/>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$7,000,000.00 (SIETE MILLONES DE PESOS 00/100 M.N.)</w:t>
            </w:r>
          </w:p>
        </w:tc>
        <w:tc>
          <w:tcPr>
            <w:tcW w:w="3268" w:type="dxa"/>
          </w:tcPr>
          <w:p w:rsidR="00683943" w:rsidRDefault="00683943" w:rsidP="00683943">
            <w:pPr>
              <w:pStyle w:val="NormalWeb"/>
              <w:spacing w:before="0" w:beforeAutospacing="0" w:after="0" w:afterAutospacing="0"/>
              <w:ind w:left="360"/>
              <w:jc w:val="both"/>
              <w:rPr>
                <w:rFonts w:ascii="Arial" w:hAnsi="Arial" w:cs="Arial"/>
                <w:b/>
                <w:sz w:val="18"/>
                <w:szCs w:val="18"/>
              </w:rPr>
            </w:pPr>
          </w:p>
          <w:p w:rsidR="00683943" w:rsidRDefault="00683943" w:rsidP="00683943">
            <w:pPr>
              <w:pStyle w:val="NormalWeb"/>
              <w:spacing w:before="0" w:beforeAutospacing="0" w:after="0" w:afterAutospacing="0"/>
              <w:ind w:left="360"/>
              <w:jc w:val="both"/>
              <w:rPr>
                <w:rFonts w:ascii="Arial" w:hAnsi="Arial" w:cs="Arial"/>
                <w:b/>
                <w:sz w:val="18"/>
                <w:szCs w:val="18"/>
              </w:rPr>
            </w:pPr>
          </w:p>
          <w:p w:rsidR="00683943" w:rsidRDefault="00683943"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SERVICIOS, CONSTRUCCIÓN Y MATERIALES, S.A. DE C.V.</w:t>
            </w:r>
          </w:p>
          <w:p w:rsidR="00683943" w:rsidRDefault="00683943"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ARQ. JORGE CASILLAS PALOMARES</w:t>
            </w:r>
          </w:p>
          <w:p w:rsidR="00683943" w:rsidRDefault="00683943"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RENTAMAQGUZ CONSTRUCCIONES, S.A. DE C.V.</w:t>
            </w:r>
          </w:p>
          <w:p w:rsidR="00683943" w:rsidRDefault="00683943" w:rsidP="00683943">
            <w:pPr>
              <w:pStyle w:val="NormalWeb"/>
              <w:numPr>
                <w:ilvl w:val="0"/>
                <w:numId w:val="7"/>
              </w:numPr>
              <w:spacing w:before="0" w:beforeAutospacing="0" w:after="0" w:afterAutospacing="0"/>
              <w:jc w:val="both"/>
              <w:rPr>
                <w:rFonts w:ascii="Arial" w:hAnsi="Arial" w:cs="Arial"/>
                <w:b/>
                <w:sz w:val="18"/>
                <w:szCs w:val="18"/>
              </w:rPr>
            </w:pPr>
            <w:r>
              <w:rPr>
                <w:rFonts w:ascii="Arial" w:hAnsi="Arial" w:cs="Arial"/>
                <w:b/>
                <w:sz w:val="18"/>
                <w:szCs w:val="18"/>
              </w:rPr>
              <w:t>JOSÉ ABACÙ SÁNCHEZ SANDOVAL.</w:t>
            </w:r>
          </w:p>
          <w:p w:rsidR="00D779C6" w:rsidRPr="00683943" w:rsidRDefault="00683943" w:rsidP="00683943">
            <w:pPr>
              <w:pStyle w:val="NormalWeb"/>
              <w:numPr>
                <w:ilvl w:val="0"/>
                <w:numId w:val="7"/>
              </w:numPr>
              <w:spacing w:before="0" w:beforeAutospacing="0" w:after="0" w:afterAutospacing="0"/>
              <w:jc w:val="both"/>
              <w:rPr>
                <w:rFonts w:ascii="Arial" w:hAnsi="Arial" w:cs="Arial"/>
                <w:b/>
                <w:sz w:val="18"/>
                <w:szCs w:val="18"/>
              </w:rPr>
            </w:pPr>
            <w:r w:rsidRPr="00683943">
              <w:rPr>
                <w:rFonts w:ascii="Arial" w:hAnsi="Arial" w:cs="Arial"/>
                <w:b/>
                <w:sz w:val="18"/>
                <w:szCs w:val="18"/>
              </w:rPr>
              <w:t>CONSTRUCTORA NOBOYASA, S.A. DE C.V.</w:t>
            </w:r>
          </w:p>
        </w:tc>
      </w:tr>
      <w:tr w:rsidR="00B33974" w:rsidRPr="007B7D0E" w:rsidTr="00DB2FB0">
        <w:tc>
          <w:tcPr>
            <w:tcW w:w="3397" w:type="dxa"/>
          </w:tcPr>
          <w:p w:rsidR="00B33974" w:rsidRPr="007B7D0E" w:rsidRDefault="00D779C6" w:rsidP="00A41A21">
            <w:pPr>
              <w:ind w:right="49"/>
              <w:jc w:val="both"/>
              <w:rPr>
                <w:rFonts w:ascii="Arial" w:eastAsia="Times New Roman" w:hAnsi="Arial" w:cs="Arial"/>
                <w:color w:val="000000"/>
                <w:sz w:val="18"/>
                <w:szCs w:val="18"/>
                <w:lang w:eastAsia="es-MX"/>
              </w:rPr>
            </w:pPr>
            <w:r w:rsidRPr="00D779C6">
              <w:rPr>
                <w:rFonts w:ascii="Arial" w:hAnsi="Arial" w:cs="Arial"/>
                <w:sz w:val="20"/>
                <w:szCs w:val="23"/>
                <w:lang w:val="es-ES"/>
              </w:rPr>
              <w:t>FORTA-006-2023</w:t>
            </w:r>
            <w:r w:rsidRPr="00D779C6">
              <w:rPr>
                <w:rFonts w:ascii="Arial" w:hAnsi="Arial" w:cs="Arial"/>
                <w:b/>
                <w:sz w:val="20"/>
                <w:szCs w:val="23"/>
                <w:lang w:val="es-ES"/>
              </w:rPr>
              <w:t xml:space="preserve"> </w:t>
            </w:r>
            <w:r w:rsidRPr="00D779C6">
              <w:rPr>
                <w:rFonts w:ascii="Arial" w:eastAsia="Times New Roman" w:hAnsi="Arial" w:cs="Arial"/>
                <w:color w:val="000000"/>
                <w:sz w:val="18"/>
                <w:szCs w:val="18"/>
                <w:lang w:eastAsia="es-MX"/>
              </w:rPr>
              <w:t xml:space="preserve">“CONSTRUCCIÓN DE PÓRTICO DE INGRESO EN EL RECINTO FERIAL SOBRE LA CALLE HERMENEGILDO GALEANA, EN CIUDAD GUZMÁN, </w:t>
            </w:r>
            <w:r w:rsidRPr="00D779C6">
              <w:rPr>
                <w:rFonts w:ascii="Arial" w:eastAsia="Times New Roman" w:hAnsi="Arial" w:cs="Arial"/>
                <w:color w:val="000000"/>
                <w:sz w:val="18"/>
                <w:szCs w:val="18"/>
                <w:lang w:eastAsia="es-MX"/>
              </w:rPr>
              <w:lastRenderedPageBreak/>
              <w:t>MPIO. DE ZAPOTLÁN EL GRANDE, JALISCO.”</w:t>
            </w:r>
            <w:r w:rsidR="001305BB">
              <w:rPr>
                <w:rFonts w:ascii="Arial" w:eastAsia="Times New Roman" w:hAnsi="Arial" w:cs="Arial"/>
                <w:color w:val="000000"/>
                <w:sz w:val="18"/>
                <w:szCs w:val="18"/>
                <w:lang w:eastAsia="es-MX"/>
              </w:rPr>
              <w:t xml:space="preserve"> </w:t>
            </w:r>
          </w:p>
        </w:tc>
        <w:tc>
          <w:tcPr>
            <w:tcW w:w="2163" w:type="dxa"/>
          </w:tcPr>
          <w:p w:rsidR="00B33974" w:rsidRPr="00CA6A1A" w:rsidRDefault="00D779C6" w:rsidP="00D779C6">
            <w:pPr>
              <w:ind w:right="49"/>
              <w:rPr>
                <w:rFonts w:ascii="Arial" w:eastAsia="Times New Roman" w:hAnsi="Arial" w:cs="Arial"/>
                <w:color w:val="000000"/>
                <w:lang w:eastAsia="es-MX"/>
              </w:rPr>
            </w:pPr>
            <w:r w:rsidRPr="009818FB">
              <w:rPr>
                <w:rFonts w:ascii="Arial" w:eastAsia="Times New Roman" w:hAnsi="Arial" w:cs="Arial"/>
                <w:sz w:val="20"/>
                <w:szCs w:val="20"/>
                <w:lang w:eastAsia="es-MX"/>
              </w:rPr>
              <w:lastRenderedPageBreak/>
              <w:t>$2,500,000.00 (DOS MILLONES QUINIENTOS MIL PESOS 00/100 M.N.)</w:t>
            </w:r>
          </w:p>
        </w:tc>
        <w:tc>
          <w:tcPr>
            <w:tcW w:w="3268" w:type="dxa"/>
          </w:tcPr>
          <w:p w:rsidR="00D779C6" w:rsidRDefault="00D779C6" w:rsidP="00E14A6B">
            <w:pPr>
              <w:pStyle w:val="NormalWeb"/>
              <w:numPr>
                <w:ilvl w:val="0"/>
                <w:numId w:val="6"/>
              </w:numPr>
              <w:rPr>
                <w:rFonts w:ascii="Arial" w:hAnsi="Arial" w:cs="Arial"/>
                <w:b/>
                <w:sz w:val="18"/>
                <w:szCs w:val="18"/>
              </w:rPr>
            </w:pPr>
            <w:r>
              <w:rPr>
                <w:rFonts w:ascii="Arial" w:hAnsi="Arial" w:cs="Arial"/>
                <w:b/>
                <w:sz w:val="18"/>
                <w:szCs w:val="18"/>
              </w:rPr>
              <w:t>CONSTRUCTORA AKINITA, S.A DE C.V.</w:t>
            </w:r>
          </w:p>
          <w:p w:rsidR="00D779C6" w:rsidRDefault="00D779C6" w:rsidP="00E14A6B">
            <w:pPr>
              <w:pStyle w:val="NormalWeb"/>
              <w:numPr>
                <w:ilvl w:val="0"/>
                <w:numId w:val="6"/>
              </w:numPr>
              <w:rPr>
                <w:rFonts w:ascii="Arial" w:hAnsi="Arial" w:cs="Arial"/>
                <w:b/>
                <w:sz w:val="18"/>
                <w:szCs w:val="18"/>
              </w:rPr>
            </w:pPr>
            <w:r>
              <w:rPr>
                <w:rFonts w:ascii="Arial" w:hAnsi="Arial" w:cs="Arial"/>
                <w:b/>
                <w:sz w:val="18"/>
                <w:szCs w:val="18"/>
              </w:rPr>
              <w:t>ARCO MAYA CONSTRUCTORA, S.A. C.V.</w:t>
            </w:r>
          </w:p>
          <w:p w:rsidR="00D779C6" w:rsidRPr="00A75B93" w:rsidRDefault="00D779C6" w:rsidP="00E14A6B">
            <w:pPr>
              <w:pStyle w:val="NormalWeb"/>
              <w:numPr>
                <w:ilvl w:val="0"/>
                <w:numId w:val="6"/>
              </w:numPr>
              <w:rPr>
                <w:rFonts w:ascii="Arial" w:hAnsi="Arial" w:cs="Arial"/>
                <w:b/>
                <w:sz w:val="18"/>
                <w:szCs w:val="18"/>
              </w:rPr>
            </w:pPr>
            <w:r>
              <w:rPr>
                <w:rFonts w:ascii="Arial" w:hAnsi="Arial" w:cs="Arial"/>
                <w:b/>
                <w:sz w:val="18"/>
                <w:szCs w:val="18"/>
              </w:rPr>
              <w:t>PREMIUM INGENIERÌA PROYECTOS Y CONSTRUCCIÒN, S.A. DE C.V</w:t>
            </w:r>
            <w:r w:rsidRPr="00A75B93">
              <w:rPr>
                <w:rFonts w:ascii="Arial" w:hAnsi="Arial" w:cs="Arial"/>
                <w:b/>
                <w:sz w:val="18"/>
                <w:szCs w:val="18"/>
              </w:rPr>
              <w:t>.</w:t>
            </w:r>
          </w:p>
          <w:p w:rsidR="00B33974" w:rsidRPr="00683943" w:rsidRDefault="00683943" w:rsidP="00683943">
            <w:pPr>
              <w:pStyle w:val="NormalWeb"/>
              <w:numPr>
                <w:ilvl w:val="0"/>
                <w:numId w:val="6"/>
              </w:numPr>
              <w:rPr>
                <w:rFonts w:ascii="Arial" w:hAnsi="Arial" w:cs="Arial"/>
                <w:b/>
                <w:sz w:val="20"/>
                <w:szCs w:val="20"/>
              </w:rPr>
            </w:pPr>
            <w:r>
              <w:rPr>
                <w:rFonts w:ascii="Arial" w:hAnsi="Arial" w:cs="Arial"/>
                <w:b/>
                <w:sz w:val="18"/>
                <w:szCs w:val="18"/>
              </w:rPr>
              <w:lastRenderedPageBreak/>
              <w:t>ARQ. JOSE DE JESUS SANCHEZ CARDENAS</w:t>
            </w:r>
          </w:p>
          <w:p w:rsidR="00683943" w:rsidRPr="007B7D0E" w:rsidRDefault="00683943" w:rsidP="00683943">
            <w:pPr>
              <w:pStyle w:val="NormalWeb"/>
              <w:numPr>
                <w:ilvl w:val="0"/>
                <w:numId w:val="6"/>
              </w:numPr>
              <w:rPr>
                <w:rFonts w:ascii="Arial" w:hAnsi="Arial" w:cs="Arial"/>
                <w:b/>
                <w:sz w:val="20"/>
                <w:szCs w:val="20"/>
              </w:rPr>
            </w:pPr>
            <w:r>
              <w:rPr>
                <w:rFonts w:ascii="Arial" w:hAnsi="Arial" w:cs="Arial"/>
                <w:b/>
                <w:sz w:val="18"/>
                <w:szCs w:val="18"/>
              </w:rPr>
              <w:t>DELTA ARQUITECTOS E INGENIEROS, S.A. DE C.V.</w:t>
            </w:r>
          </w:p>
        </w:tc>
      </w:tr>
    </w:tbl>
    <w:p w:rsidR="00683943" w:rsidRDefault="00683943" w:rsidP="00D40449">
      <w:pPr>
        <w:jc w:val="both"/>
        <w:rPr>
          <w:rFonts w:ascii="Arial" w:eastAsia="Calibri" w:hAnsi="Arial" w:cs="Arial"/>
          <w:b/>
          <w:bCs/>
          <w:color w:val="000000"/>
          <w:sz w:val="24"/>
          <w:szCs w:val="24"/>
        </w:rPr>
      </w:pPr>
    </w:p>
    <w:p w:rsidR="00E14A6B" w:rsidRDefault="00D40449" w:rsidP="00D40449">
      <w:pPr>
        <w:jc w:val="both"/>
        <w:rPr>
          <w:rFonts w:ascii="Arial" w:eastAsia="Calibri" w:hAnsi="Arial" w:cs="Arial"/>
          <w:color w:val="000000"/>
          <w:sz w:val="24"/>
          <w:szCs w:val="24"/>
        </w:rPr>
      </w:pPr>
      <w:r w:rsidRPr="00C378CE">
        <w:rPr>
          <w:rFonts w:ascii="Arial" w:eastAsia="Calibri" w:hAnsi="Arial" w:cs="Arial"/>
          <w:b/>
          <w:color w:val="000000"/>
          <w:sz w:val="24"/>
          <w:szCs w:val="24"/>
        </w:rPr>
        <w:t>TERCERO</w:t>
      </w:r>
      <w:r>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s necesarias para iniciar con los</w:t>
      </w:r>
      <w:r w:rsidR="00E14A6B" w:rsidRPr="00036F47">
        <w:rPr>
          <w:rFonts w:ascii="Arial" w:eastAsia="Calibri" w:hAnsi="Arial" w:cs="Arial"/>
          <w:color w:val="000000"/>
          <w:sz w:val="24"/>
          <w:szCs w:val="24"/>
        </w:rPr>
        <w:t xml:space="preserve"> procedimiento</w:t>
      </w:r>
      <w:r w:rsidR="00E14A6B">
        <w:rPr>
          <w:rFonts w:ascii="Arial" w:eastAsia="Calibri" w:hAnsi="Arial" w:cs="Arial"/>
          <w:color w:val="000000"/>
          <w:sz w:val="24"/>
          <w:szCs w:val="24"/>
        </w:rPr>
        <w:t>s</w:t>
      </w:r>
      <w:r w:rsidR="005E41E9">
        <w:rPr>
          <w:rFonts w:ascii="Arial" w:eastAsia="Calibri" w:hAnsi="Arial" w:cs="Arial"/>
          <w:color w:val="000000"/>
          <w:sz w:val="24"/>
          <w:szCs w:val="24"/>
        </w:rPr>
        <w:t xml:space="preserve"> correspondientes</w:t>
      </w:r>
      <w:r w:rsidR="00E14A6B" w:rsidRPr="00036F47">
        <w:rPr>
          <w:rFonts w:ascii="Arial" w:eastAsia="Calibri" w:hAnsi="Arial" w:cs="Arial"/>
          <w:color w:val="000000"/>
          <w:sz w:val="24"/>
          <w:szCs w:val="24"/>
        </w:rPr>
        <w:t xml:space="preserve"> de</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l</w:t>
      </w:r>
      <w:r w:rsidR="005E41E9">
        <w:rPr>
          <w:rFonts w:ascii="Arial" w:eastAsia="Calibri" w:hAnsi="Arial" w:cs="Arial"/>
          <w:color w:val="000000"/>
          <w:sz w:val="24"/>
          <w:szCs w:val="24"/>
        </w:rPr>
        <w:t>os</w:t>
      </w:r>
      <w:r w:rsidR="00E14A6B" w:rsidRPr="00036F47">
        <w:rPr>
          <w:rFonts w:ascii="Arial" w:eastAsia="Calibri" w:hAnsi="Arial" w:cs="Arial"/>
          <w:color w:val="000000"/>
          <w:sz w:val="24"/>
          <w:szCs w:val="24"/>
        </w:rPr>
        <w:t xml:space="preserve"> concurs</w:t>
      </w:r>
      <w:r w:rsidR="00E14A6B">
        <w:rPr>
          <w:rFonts w:ascii="Arial" w:eastAsia="Calibri" w:hAnsi="Arial" w:cs="Arial"/>
          <w:color w:val="000000"/>
          <w:sz w:val="24"/>
          <w:szCs w:val="24"/>
        </w:rPr>
        <w:t>o</w:t>
      </w:r>
      <w:r w:rsidR="005E41E9">
        <w:rPr>
          <w:rFonts w:ascii="Arial" w:eastAsia="Calibri" w:hAnsi="Arial" w:cs="Arial"/>
          <w:color w:val="000000"/>
          <w:sz w:val="24"/>
          <w:szCs w:val="24"/>
        </w:rPr>
        <w:t>s</w:t>
      </w:r>
      <w:r w:rsidR="00E14A6B">
        <w:rPr>
          <w:rFonts w:ascii="Arial" w:eastAsia="Calibri" w:hAnsi="Arial" w:cs="Arial"/>
          <w:color w:val="000000"/>
          <w:sz w:val="24"/>
          <w:szCs w:val="24"/>
        </w:rPr>
        <w:t xml:space="preserve"> simplificado</w:t>
      </w:r>
      <w:r w:rsidR="005E41E9">
        <w:rPr>
          <w:rFonts w:ascii="Arial" w:eastAsia="Calibri" w:hAnsi="Arial" w:cs="Arial"/>
          <w:color w:val="000000"/>
          <w:sz w:val="24"/>
          <w:szCs w:val="24"/>
        </w:rPr>
        <w:t>s.</w:t>
      </w:r>
    </w:p>
    <w:p w:rsidR="00E14A6B" w:rsidRPr="005E41E9" w:rsidRDefault="00D4044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CUARTO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El Pleno del Ayuntamiento de Zapotlán el Grande, Jalisc</w:t>
      </w:r>
      <w:r>
        <w:rPr>
          <w:rFonts w:ascii="Arial" w:eastAsia="Calibri" w:hAnsi="Arial" w:cs="Arial"/>
          <w:color w:val="000000"/>
          <w:sz w:val="24"/>
          <w:szCs w:val="24"/>
        </w:rPr>
        <w:t>o</w:t>
      </w:r>
      <w:r w:rsidRPr="000E13FE">
        <w:rPr>
          <w:rFonts w:ascii="Arial" w:eastAsia="Calibri" w:hAnsi="Arial" w:cs="Arial"/>
          <w:b/>
          <w:color w:val="000000"/>
          <w:sz w:val="24"/>
          <w:szCs w:val="24"/>
        </w:rPr>
        <w:t xml:space="preserve">, </w:t>
      </w:r>
      <w:r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Pr="000E13FE">
        <w:rPr>
          <w:rFonts w:ascii="Arial" w:eastAsia="Calibri" w:hAnsi="Arial" w:cs="Arial"/>
          <w:b/>
          <w:iCs/>
          <w:color w:val="000000"/>
          <w:sz w:val="24"/>
          <w:szCs w:val="24"/>
        </w:rPr>
        <w:t xml:space="preserve"> GENERAL</w:t>
      </w:r>
      <w:r>
        <w:rPr>
          <w:rFonts w:ascii="Arial" w:eastAsia="Calibri" w:hAnsi="Arial" w:cs="Arial"/>
          <w:b/>
          <w:iCs/>
          <w:color w:val="000000"/>
          <w:sz w:val="24"/>
          <w:szCs w:val="24"/>
        </w:rPr>
        <w:t>, MTRA. CLAUDIA MARGARITA GOMEZ ROBLES</w:t>
      </w:r>
      <w:r w:rsidRPr="000E13FE">
        <w:rPr>
          <w:rFonts w:ascii="Arial" w:eastAsia="Calibri" w:hAnsi="Arial" w:cs="Arial"/>
          <w:b/>
          <w:iCs/>
          <w:color w:val="000000"/>
          <w:sz w:val="24"/>
          <w:szCs w:val="24"/>
        </w:rPr>
        <w:t xml:space="preserve"> </w:t>
      </w:r>
      <w:r w:rsidRPr="00C378CE">
        <w:rPr>
          <w:rFonts w:ascii="Arial" w:eastAsia="Calibri" w:hAnsi="Arial" w:cs="Arial"/>
          <w:iCs/>
          <w:color w:val="000000"/>
          <w:sz w:val="24"/>
          <w:szCs w:val="24"/>
        </w:rPr>
        <w:t>a efecto</w:t>
      </w:r>
      <w:bookmarkStart w:id="2" w:name="_GoBack"/>
      <w:bookmarkEnd w:id="2"/>
      <w:r w:rsidRPr="00C378CE">
        <w:rPr>
          <w:rFonts w:ascii="Arial" w:eastAsia="Calibri" w:hAnsi="Arial" w:cs="Arial"/>
          <w:iCs/>
          <w:color w:val="000000"/>
          <w:sz w:val="24"/>
          <w:szCs w:val="24"/>
        </w:rPr>
        <w:t xml:space="preserve"> de que notifique a la </w:t>
      </w:r>
      <w:r w:rsidRPr="005E41E9">
        <w:rPr>
          <w:rFonts w:ascii="Arial" w:eastAsia="Calibri" w:hAnsi="Arial" w:cs="Arial"/>
          <w:b/>
          <w:iCs/>
          <w:color w:val="000000"/>
          <w:sz w:val="24"/>
          <w:szCs w:val="24"/>
        </w:rPr>
        <w:t>Síndico Municipal, Encargada de Hacienda Municipal, Directora General de Gestión de la Ciudad, Director de Obras Públicas y al Jefe de Gestión de Programas y Planeación,</w:t>
      </w:r>
      <w:r>
        <w:rPr>
          <w:rFonts w:ascii="Arial" w:eastAsia="Calibri" w:hAnsi="Arial" w:cs="Arial"/>
          <w:iCs/>
          <w:color w:val="000000"/>
          <w:sz w:val="24"/>
          <w:szCs w:val="24"/>
        </w:rPr>
        <w:t xml:space="preserve"> todos en funciones,</w:t>
      </w:r>
      <w:r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“2023, AÑO DEL 140 ANIVERSARIO DEL NATALICIO DE JOSÉ CLEMENTE OROZCO”</w:t>
      </w:r>
    </w:p>
    <w:p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CIUDAD GUZMÁN, MUNICIPIO DE ZAPOTLÁN EL GRANDE, JALISCO.  A 12 DE JULIO DE 2023.</w:t>
      </w:r>
    </w:p>
    <w:p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rsidR="00D40449" w:rsidRPr="005E41E9" w:rsidRDefault="00D40449" w:rsidP="00D40449">
      <w:pPr>
        <w:spacing w:after="0"/>
        <w:rPr>
          <w:rFonts w:ascii="Arial" w:eastAsia="Times New Roman" w:hAnsi="Arial" w:cs="Arial"/>
          <w:b/>
          <w:szCs w:val="24"/>
          <w:lang w:val="es-ES" w:eastAsia="es-MX"/>
        </w:rPr>
      </w:pPr>
    </w:p>
    <w:p w:rsidR="00D40449" w:rsidRPr="005E41E9" w:rsidRDefault="00D40449" w:rsidP="00D40449">
      <w:pPr>
        <w:spacing w:after="0"/>
        <w:rPr>
          <w:rFonts w:ascii="Arial" w:eastAsia="Times New Roman" w:hAnsi="Arial" w:cs="Arial"/>
          <w:b/>
          <w:sz w:val="20"/>
          <w:szCs w:val="24"/>
          <w:lang w:val="es-ES" w:eastAsia="es-MX"/>
        </w:rPr>
      </w:pPr>
    </w:p>
    <w:p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MTRO. ALEJANDRO BARRAGÀN SÀNCHEZ</w:t>
      </w:r>
    </w:p>
    <w:p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rsidR="00D40449" w:rsidRPr="00EF6172" w:rsidRDefault="00D40449" w:rsidP="00D40449">
      <w:pPr>
        <w:spacing w:after="0"/>
        <w:ind w:left="142"/>
        <w:jc w:val="center"/>
        <w:rPr>
          <w:rFonts w:ascii="Arial" w:hAnsi="Arial" w:cs="Arial"/>
          <w:b/>
          <w:sz w:val="20"/>
          <w:szCs w:val="24"/>
          <w:lang w:val="es-ES"/>
        </w:rPr>
      </w:pPr>
    </w:p>
    <w:p w:rsidR="00D40449" w:rsidRPr="00EF6172" w:rsidRDefault="00D40449" w:rsidP="00D40449">
      <w:pPr>
        <w:spacing w:after="0"/>
        <w:rPr>
          <w:rFonts w:ascii="Arial" w:hAnsi="Arial" w:cs="Arial"/>
          <w:b/>
          <w:sz w:val="20"/>
          <w:szCs w:val="24"/>
          <w:lang w:val="es-ES"/>
        </w:rPr>
      </w:pPr>
    </w:p>
    <w:p w:rsidR="00D40449" w:rsidRPr="00EF6172" w:rsidRDefault="00D40449" w:rsidP="00D40449">
      <w:pPr>
        <w:spacing w:after="0"/>
        <w:ind w:left="142"/>
        <w:jc w:val="center"/>
        <w:rPr>
          <w:rFonts w:ascii="Arial" w:eastAsia="Calibri" w:hAnsi="Arial" w:cs="Arial"/>
          <w:b/>
          <w:sz w:val="20"/>
          <w:szCs w:val="24"/>
        </w:rPr>
      </w:pPr>
      <w:r w:rsidRPr="00EF6172">
        <w:rPr>
          <w:rFonts w:ascii="Arial" w:eastAsia="Calibri" w:hAnsi="Arial" w:cs="Arial"/>
          <w:b/>
          <w:sz w:val="20"/>
          <w:szCs w:val="24"/>
        </w:rPr>
        <w:t>________________________________</w:t>
      </w:r>
    </w:p>
    <w:p w:rsidR="00D40449" w:rsidRPr="00EF6172" w:rsidRDefault="00D40449" w:rsidP="00D40449">
      <w:pPr>
        <w:spacing w:after="0"/>
        <w:ind w:left="142"/>
        <w:jc w:val="center"/>
        <w:rPr>
          <w:rFonts w:ascii="Arial" w:hAnsi="Arial" w:cs="Arial"/>
          <w:b/>
          <w:sz w:val="20"/>
          <w:szCs w:val="24"/>
        </w:rPr>
      </w:pPr>
      <w:r w:rsidRPr="00EF6172">
        <w:rPr>
          <w:rFonts w:ascii="Arial" w:eastAsia="Calibri" w:hAnsi="Arial" w:cs="Arial"/>
          <w:b/>
          <w:sz w:val="20"/>
          <w:szCs w:val="24"/>
        </w:rPr>
        <w:t>LIC. MAGALI CASILLAS CONTRERAS</w:t>
      </w:r>
      <w:r w:rsidRPr="00EF6172">
        <w:rPr>
          <w:rFonts w:ascii="Arial" w:eastAsia="Calibri" w:hAnsi="Arial" w:cs="Arial"/>
          <w:sz w:val="20"/>
          <w:szCs w:val="24"/>
        </w:rPr>
        <w:t>.</w:t>
      </w:r>
    </w:p>
    <w:p w:rsidR="00D40449" w:rsidRPr="00EF6172" w:rsidRDefault="00D40449" w:rsidP="00D40449">
      <w:pPr>
        <w:spacing w:after="0"/>
        <w:jc w:val="center"/>
        <w:rPr>
          <w:rFonts w:ascii="Arial" w:hAnsi="Arial" w:cs="Arial"/>
          <w:b/>
          <w:sz w:val="20"/>
          <w:szCs w:val="24"/>
        </w:rPr>
      </w:pPr>
      <w:r w:rsidRPr="00EF6172">
        <w:rPr>
          <w:rFonts w:ascii="Arial" w:hAnsi="Arial" w:cs="Arial"/>
          <w:b/>
          <w:sz w:val="20"/>
          <w:szCs w:val="24"/>
        </w:rPr>
        <w:t>SINDICO MUNICIPAL Y VOCAL DE LA COMISION</w:t>
      </w:r>
    </w:p>
    <w:p w:rsidR="00D40449" w:rsidRPr="00EF6172" w:rsidRDefault="00D40449" w:rsidP="00D40449">
      <w:pPr>
        <w:spacing w:after="0"/>
        <w:jc w:val="center"/>
        <w:rPr>
          <w:rFonts w:ascii="Arial" w:hAnsi="Arial" w:cs="Arial"/>
          <w:b/>
          <w:sz w:val="20"/>
          <w:szCs w:val="24"/>
        </w:rPr>
      </w:pPr>
    </w:p>
    <w:p w:rsidR="00D40449" w:rsidRDefault="00D40449" w:rsidP="00D40449">
      <w:pPr>
        <w:spacing w:after="0"/>
        <w:jc w:val="center"/>
        <w:rPr>
          <w:rFonts w:ascii="Arial" w:hAnsi="Arial" w:cs="Arial"/>
          <w:b/>
          <w:sz w:val="20"/>
          <w:szCs w:val="24"/>
        </w:rPr>
      </w:pPr>
    </w:p>
    <w:p w:rsidR="00D40449" w:rsidRPr="00EF6172" w:rsidRDefault="00D40449" w:rsidP="00D40449">
      <w:pPr>
        <w:spacing w:after="0"/>
        <w:jc w:val="center"/>
        <w:rPr>
          <w:rFonts w:ascii="Arial" w:hAnsi="Arial" w:cs="Arial"/>
          <w:b/>
          <w:sz w:val="20"/>
          <w:szCs w:val="24"/>
        </w:rPr>
      </w:pPr>
    </w:p>
    <w:p w:rsidR="00D40449" w:rsidRPr="00EF6172" w:rsidRDefault="00D40449" w:rsidP="00D40449">
      <w:pPr>
        <w:spacing w:after="0"/>
        <w:ind w:left="142"/>
        <w:jc w:val="center"/>
        <w:rPr>
          <w:rFonts w:ascii="Arial" w:hAnsi="Arial" w:cs="Arial"/>
          <w:b/>
          <w:sz w:val="20"/>
          <w:szCs w:val="24"/>
        </w:rPr>
      </w:pPr>
      <w:r w:rsidRPr="00EF6172">
        <w:rPr>
          <w:rFonts w:ascii="Arial" w:hAnsi="Arial" w:cs="Arial"/>
          <w:b/>
          <w:sz w:val="20"/>
          <w:szCs w:val="24"/>
        </w:rPr>
        <w:t>_________________________________</w:t>
      </w:r>
    </w:p>
    <w:p w:rsidR="00D40449" w:rsidRPr="00EF6172" w:rsidRDefault="00D40449" w:rsidP="00D40449">
      <w:pPr>
        <w:spacing w:after="0"/>
        <w:ind w:left="142"/>
        <w:jc w:val="center"/>
        <w:rPr>
          <w:rFonts w:ascii="Arial" w:eastAsia="Calibri" w:hAnsi="Arial" w:cs="Arial"/>
          <w:b/>
          <w:sz w:val="20"/>
          <w:szCs w:val="24"/>
        </w:rPr>
      </w:pPr>
      <w:r w:rsidRPr="00EF6172">
        <w:rPr>
          <w:rFonts w:ascii="Arial" w:hAnsi="Arial" w:cs="Arial"/>
          <w:b/>
          <w:sz w:val="20"/>
          <w:szCs w:val="24"/>
        </w:rPr>
        <w:t>C. TANIA</w:t>
      </w:r>
      <w:r w:rsidRPr="00EF6172">
        <w:rPr>
          <w:rFonts w:ascii="Arial" w:eastAsia="Calibri" w:hAnsi="Arial" w:cs="Arial"/>
          <w:b/>
          <w:sz w:val="20"/>
          <w:szCs w:val="24"/>
        </w:rPr>
        <w:t xml:space="preserve"> MAGDALENA BERNARDINO JUÁREZ </w:t>
      </w:r>
    </w:p>
    <w:p w:rsidR="00D40449" w:rsidRPr="00EF6172" w:rsidRDefault="00D40449" w:rsidP="00D40449">
      <w:pPr>
        <w:spacing w:after="0"/>
        <w:ind w:left="142"/>
        <w:jc w:val="center"/>
        <w:rPr>
          <w:rFonts w:ascii="Arial" w:eastAsia="Calibri" w:hAnsi="Arial" w:cs="Arial"/>
          <w:b/>
          <w:sz w:val="20"/>
          <w:szCs w:val="24"/>
        </w:rPr>
      </w:pPr>
      <w:r w:rsidRPr="00EF6172">
        <w:rPr>
          <w:rFonts w:ascii="Arial" w:eastAsia="Calibri" w:hAnsi="Arial" w:cs="Arial"/>
          <w:b/>
          <w:sz w:val="20"/>
          <w:szCs w:val="24"/>
        </w:rPr>
        <w:t>REGIDORA Y VOCAL DE LA COMISION</w:t>
      </w:r>
    </w:p>
    <w:p w:rsidR="00D40449" w:rsidRDefault="00D40449" w:rsidP="00D40449">
      <w:pPr>
        <w:rPr>
          <w:rFonts w:ascii="Arial" w:hAnsi="Arial" w:cs="Arial"/>
          <w:sz w:val="14"/>
          <w:szCs w:val="24"/>
        </w:rPr>
      </w:pPr>
    </w:p>
    <w:p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Pr="00EF6172">
        <w:rPr>
          <w:rFonts w:ascii="Arial" w:hAnsi="Arial" w:cs="Arial"/>
          <w:sz w:val="14"/>
          <w:szCs w:val="24"/>
        </w:rPr>
        <w:t>mff</w:t>
      </w:r>
      <w:proofErr w:type="spellEnd"/>
    </w:p>
    <w:sectPr w:rsidR="00022C02" w:rsidRPr="00683943" w:rsidSect="00781271">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42" w:rsidRDefault="006C0C42">
      <w:pPr>
        <w:spacing w:after="0" w:line="240" w:lineRule="auto"/>
      </w:pPr>
      <w:r>
        <w:separator/>
      </w:r>
    </w:p>
  </w:endnote>
  <w:endnote w:type="continuationSeparator" w:id="0">
    <w:p w:rsidR="006C0C42" w:rsidRDefault="006C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589223"/>
      <w:docPartObj>
        <w:docPartGallery w:val="Page Numbers (Bottom of Page)"/>
        <w:docPartUnique/>
      </w:docPartObj>
    </w:sdtPr>
    <w:sdtEndPr/>
    <w:sdtContent>
      <w:sdt>
        <w:sdtPr>
          <w:id w:val="-1769616900"/>
          <w:docPartObj>
            <w:docPartGallery w:val="Page Numbers (Top of Page)"/>
            <w:docPartUnique/>
          </w:docPartObj>
        </w:sdtPr>
        <w:sdtEndPr/>
        <w:sdtContent>
          <w:p w:rsidR="00781271"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rsidR="00A33DE1" w:rsidRDefault="006C0C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42" w:rsidRDefault="006C0C42">
      <w:pPr>
        <w:spacing w:after="0" w:line="240" w:lineRule="auto"/>
      </w:pPr>
      <w:r>
        <w:separator/>
      </w:r>
    </w:p>
  </w:footnote>
  <w:footnote w:type="continuationSeparator" w:id="0">
    <w:p w:rsidR="006C0C42" w:rsidRDefault="006C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2" w:rsidRDefault="005E41E9">
    <w:pPr>
      <w:pStyle w:val="Encabezado"/>
    </w:pPr>
    <w:r>
      <w:rPr>
        <w:noProof/>
        <w:lang w:eastAsia="es-MX"/>
      </w:rPr>
      <w:drawing>
        <wp:anchor distT="0" distB="0" distL="114300" distR="114300" simplePos="0" relativeHeight="251659264" behindDoc="1" locked="0" layoutInCell="0" allowOverlap="1" wp14:anchorId="4AB347BB" wp14:editId="5AD3BB1B">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152400" distB="152400" distL="152400" distR="152400" simplePos="0" relativeHeight="251660288" behindDoc="0" locked="0" layoutInCell="1" allowOverlap="1" wp14:anchorId="07BDE36A" wp14:editId="1AC9FC80">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335A65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49"/>
    <w:rsid w:val="00022C02"/>
    <w:rsid w:val="001305BB"/>
    <w:rsid w:val="00152B12"/>
    <w:rsid w:val="005E41E9"/>
    <w:rsid w:val="00683943"/>
    <w:rsid w:val="006C0C42"/>
    <w:rsid w:val="007B6D9B"/>
    <w:rsid w:val="008227E5"/>
    <w:rsid w:val="00A41A21"/>
    <w:rsid w:val="00B33974"/>
    <w:rsid w:val="00BC4F0E"/>
    <w:rsid w:val="00D40449"/>
    <w:rsid w:val="00D779C6"/>
    <w:rsid w:val="00E14A6B"/>
    <w:rsid w:val="00E7394B"/>
    <w:rsid w:val="00EB33BC"/>
    <w:rsid w:val="00EE6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04DC"/>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2364</Words>
  <Characters>13004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Monserrat Frias Fernandez</cp:lastModifiedBy>
  <cp:revision>8</cp:revision>
  <cp:lastPrinted>2023-07-12T18:09:00Z</cp:lastPrinted>
  <dcterms:created xsi:type="dcterms:W3CDTF">2023-07-12T02:56:00Z</dcterms:created>
  <dcterms:modified xsi:type="dcterms:W3CDTF">2023-07-12T18:11:00Z</dcterms:modified>
</cp:coreProperties>
</file>