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637F1507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NUMEROS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FORTA-00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>8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-2023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 xml:space="preserve"> “REHABILITACION DE LA CASA DE LA CULTURA, EN CIUDAD GUZMAN, MPIO. DE ZAPOTLAN EL GRANDE</w:t>
      </w:r>
      <w:r w:rsidR="00A87057" w:rsidRPr="00893019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71F4AAF8" w14:textId="73DA76EC" w:rsidR="00A87057" w:rsidRPr="00FA3213" w:rsidRDefault="00A87057" w:rsidP="005B2624">
      <w:pPr>
        <w:pStyle w:val="Prrafodelista"/>
        <w:numPr>
          <w:ilvl w:val="0"/>
          <w:numId w:val="9"/>
        </w:numPr>
        <w:jc w:val="both"/>
        <w:rPr>
          <w:rFonts w:ascii="Cambria" w:eastAsia="Calibri" w:hAnsi="Cambria" w:cs="Arial"/>
          <w:b/>
        </w:rPr>
      </w:pPr>
      <w:r w:rsidRPr="00D04CE3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5B2624">
        <w:rPr>
          <w:rFonts w:ascii="Arial" w:hAnsi="Arial" w:cs="Arial"/>
          <w:color w:val="000000"/>
        </w:rPr>
        <w:t xml:space="preserve">En Sesión Pública </w:t>
      </w:r>
      <w:r w:rsidR="006B0B77">
        <w:rPr>
          <w:rFonts w:ascii="Arial" w:hAnsi="Arial" w:cs="Arial"/>
          <w:color w:val="000000"/>
        </w:rPr>
        <w:t>Extraordinaria</w:t>
      </w:r>
      <w:r w:rsidR="00CE5DC0">
        <w:rPr>
          <w:rFonts w:ascii="Arial" w:hAnsi="Arial" w:cs="Arial"/>
          <w:color w:val="000000"/>
        </w:rPr>
        <w:t xml:space="preserve"> de Ayuntamiento número </w:t>
      </w:r>
      <w:r w:rsidR="00D225FD">
        <w:rPr>
          <w:rFonts w:ascii="Arial" w:hAnsi="Arial" w:cs="Arial"/>
          <w:color w:val="000000"/>
        </w:rPr>
        <w:t>72</w:t>
      </w:r>
      <w:r w:rsidRPr="005B2624">
        <w:rPr>
          <w:rFonts w:ascii="Arial" w:hAnsi="Arial" w:cs="Arial"/>
          <w:color w:val="000000"/>
        </w:rPr>
        <w:t xml:space="preserve">, celebrada el día </w:t>
      </w:r>
      <w:r w:rsidR="00D225FD">
        <w:rPr>
          <w:rFonts w:ascii="Arial" w:hAnsi="Arial" w:cs="Arial"/>
          <w:color w:val="000000"/>
        </w:rPr>
        <w:t>15 quince</w:t>
      </w:r>
      <w:r w:rsidRPr="005B2624">
        <w:rPr>
          <w:rFonts w:ascii="Arial" w:hAnsi="Arial" w:cs="Arial"/>
          <w:color w:val="000000"/>
        </w:rPr>
        <w:t xml:space="preserve"> de </w:t>
      </w:r>
      <w:r w:rsidR="00D225FD">
        <w:rPr>
          <w:rFonts w:ascii="Arial" w:hAnsi="Arial" w:cs="Arial"/>
          <w:color w:val="000000"/>
        </w:rPr>
        <w:t>noviembre</w:t>
      </w:r>
      <w:r w:rsidRPr="005B2624">
        <w:rPr>
          <w:rFonts w:ascii="Arial" w:hAnsi="Arial" w:cs="Arial"/>
          <w:color w:val="000000"/>
        </w:rPr>
        <w:t xml:space="preserve"> del 2023</w:t>
      </w:r>
      <w:r w:rsidR="00CE5DC0">
        <w:rPr>
          <w:rFonts w:ascii="Arial" w:hAnsi="Arial" w:cs="Arial"/>
          <w:color w:val="000000"/>
        </w:rPr>
        <w:t xml:space="preserve">, se aprobó en el punto número </w:t>
      </w:r>
      <w:r w:rsidR="006B0B77">
        <w:rPr>
          <w:rFonts w:ascii="Arial" w:hAnsi="Arial" w:cs="Arial"/>
          <w:color w:val="000000"/>
        </w:rPr>
        <w:t>10</w:t>
      </w:r>
      <w:r w:rsidRPr="005B2624">
        <w:rPr>
          <w:rFonts w:ascii="Arial" w:hAnsi="Arial" w:cs="Arial"/>
          <w:color w:val="000000"/>
        </w:rPr>
        <w:t xml:space="preserve"> del Orden del día, </w:t>
      </w:r>
      <w:r w:rsidR="004D6A89">
        <w:rPr>
          <w:rFonts w:ascii="Arial" w:eastAsia="Arial" w:hAnsi="Arial" w:cs="Arial"/>
          <w:b/>
        </w:rPr>
        <w:t xml:space="preserve">EL </w:t>
      </w:r>
      <w:r w:rsidR="00893019">
        <w:rPr>
          <w:rFonts w:ascii="Arial" w:eastAsia="Arial" w:hAnsi="Arial" w:cs="Arial"/>
          <w:b/>
        </w:rPr>
        <w:t>TECHO FINANCIERO DE LA</w:t>
      </w:r>
      <w:r w:rsidR="0068614B">
        <w:rPr>
          <w:rFonts w:ascii="Arial" w:eastAsia="Arial" w:hAnsi="Arial" w:cs="Arial"/>
          <w:b/>
        </w:rPr>
        <w:t xml:space="preserve"> OBRA PUBLICA NÚMERO: </w:t>
      </w:r>
      <w:r w:rsidR="0068614B" w:rsidRPr="0068614B">
        <w:rPr>
          <w:rFonts w:ascii="Arial" w:eastAsia="Arial" w:hAnsi="Arial" w:cs="Arial"/>
          <w:bCs/>
        </w:rPr>
        <w:t xml:space="preserve"> </w:t>
      </w:r>
      <w:r w:rsidR="0068614B" w:rsidRPr="0068614B">
        <w:rPr>
          <w:rFonts w:ascii="Arial" w:eastAsia="Arial" w:hAnsi="Arial" w:cs="Arial"/>
          <w:b/>
        </w:rPr>
        <w:t>FORTA</w:t>
      </w:r>
      <w:r w:rsidR="0068614B">
        <w:rPr>
          <w:rFonts w:ascii="Arial" w:eastAsia="Arial" w:hAnsi="Arial" w:cs="Arial"/>
          <w:b/>
        </w:rPr>
        <w:t>-00</w:t>
      </w:r>
      <w:r w:rsidR="004D6A89">
        <w:rPr>
          <w:rFonts w:ascii="Arial" w:eastAsia="Arial" w:hAnsi="Arial" w:cs="Arial"/>
          <w:b/>
        </w:rPr>
        <w:t>8</w:t>
      </w:r>
      <w:r w:rsidR="0068614B">
        <w:rPr>
          <w:rFonts w:ascii="Arial" w:eastAsia="Arial" w:hAnsi="Arial" w:cs="Arial"/>
          <w:b/>
        </w:rPr>
        <w:t>-2023</w:t>
      </w:r>
      <w:r w:rsidR="004D6A89">
        <w:rPr>
          <w:rFonts w:ascii="Arial" w:eastAsia="Arial" w:hAnsi="Arial" w:cs="Arial"/>
          <w:b/>
        </w:rPr>
        <w:t xml:space="preserve">, Denominada </w:t>
      </w:r>
      <w:r w:rsidR="004D6A89" w:rsidRPr="004D6A89">
        <w:rPr>
          <w:rFonts w:ascii="Arial" w:eastAsia="Times New Roman" w:hAnsi="Arial" w:cs="Arial"/>
          <w:b/>
          <w:bCs/>
          <w:lang w:eastAsia="es-MX"/>
        </w:rPr>
        <w:t>REHABILITACIÓN DE LA CASA DE LA CULTURA, EN CIUDAD GUZMÁN, MPIO. DE ZAPOTLÁN EL GRANDE, JALISCO</w:t>
      </w:r>
      <w:r w:rsidR="004D6A89" w:rsidRPr="007D5C29">
        <w:rPr>
          <w:rFonts w:ascii="Cambria" w:eastAsia="Times New Roman" w:hAnsi="Cambria" w:cs="Arial"/>
          <w:sz w:val="18"/>
          <w:szCs w:val="20"/>
          <w:lang w:eastAsia="es-MX"/>
        </w:rPr>
        <w:t>.</w:t>
      </w:r>
      <w:r w:rsidR="0068614B" w:rsidRPr="004D6A89">
        <w:rPr>
          <w:rFonts w:ascii="Arial" w:eastAsia="Arial" w:hAnsi="Arial" w:cs="Arial"/>
          <w:b/>
        </w:rPr>
        <w:t>PROVENIENTES DEL FORTAMUN</w:t>
      </w:r>
      <w:r w:rsidR="0068614B" w:rsidRPr="004D6A89">
        <w:rPr>
          <w:rFonts w:ascii="Arial" w:hAnsi="Arial" w:cs="Arial"/>
          <w:b/>
          <w:bCs/>
        </w:rPr>
        <w:t xml:space="preserve">, </w:t>
      </w:r>
      <w:r w:rsidR="00C50495" w:rsidRPr="004D6A89">
        <w:rPr>
          <w:rFonts w:ascii="Arial" w:hAnsi="Arial" w:cs="Arial"/>
          <w:bCs/>
        </w:rPr>
        <w:t>quedando autorizado</w:t>
      </w:r>
      <w:r w:rsidR="004D6A89">
        <w:rPr>
          <w:rFonts w:ascii="Arial" w:hAnsi="Arial" w:cs="Arial"/>
          <w:bCs/>
        </w:rPr>
        <w:t xml:space="preserve"> por un monto de </w:t>
      </w:r>
      <w:r w:rsidR="004D6A89" w:rsidRPr="00FA3213">
        <w:rPr>
          <w:rFonts w:ascii="Arial" w:hAnsi="Arial" w:cs="Arial"/>
          <w:b/>
        </w:rPr>
        <w:t>$4,206,167.41 (CUATRO MILLONES DOSCIENTOS SEIS MIL CIENTO SESENTA Y SIETE PESOS 41/100 M.N.)</w:t>
      </w:r>
    </w:p>
    <w:p w14:paraId="524FEB3F" w14:textId="77777777" w:rsidR="00A87057" w:rsidRPr="00D04CE3" w:rsidRDefault="00A87057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5F00B32A" w14:textId="77777777" w:rsidR="00A87057" w:rsidRPr="00D04CE3" w:rsidRDefault="00A87057" w:rsidP="00A87057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06C2EFA5" w:rsidR="00A87057" w:rsidRPr="00D372BD" w:rsidRDefault="0020006D" w:rsidP="00D372BD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>
        <w:rPr>
          <w:rFonts w:ascii="Arial" w:eastAsia="Arial" w:hAnsi="Arial" w:cs="Arial"/>
          <w:color w:val="000000"/>
          <w:lang w:val="es-MX"/>
        </w:rPr>
        <w:t xml:space="preserve">Extraordinaria </w:t>
      </w:r>
      <w:r>
        <w:rPr>
          <w:rFonts w:ascii="Arial" w:eastAsia="Arial" w:hAnsi="Arial" w:cs="Arial"/>
          <w:color w:val="000000"/>
          <w:lang w:val="es-MX"/>
        </w:rPr>
        <w:t>de Ayuntamiento número 7</w:t>
      </w:r>
      <w:r w:rsidR="00FA3213">
        <w:rPr>
          <w:rFonts w:ascii="Arial" w:eastAsia="Arial" w:hAnsi="Arial" w:cs="Arial"/>
          <w:color w:val="000000"/>
          <w:lang w:val="es-MX"/>
        </w:rPr>
        <w:t>3</w:t>
      </w:r>
      <w:r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D372BD">
        <w:rPr>
          <w:rFonts w:ascii="Arial" w:eastAsia="Arial" w:hAnsi="Arial" w:cs="Arial"/>
          <w:color w:val="000000"/>
          <w:lang w:val="es-MX"/>
        </w:rPr>
        <w:t>23</w:t>
      </w:r>
      <w:r>
        <w:rPr>
          <w:rFonts w:ascii="Arial" w:eastAsia="Arial" w:hAnsi="Arial" w:cs="Arial"/>
          <w:color w:val="000000"/>
          <w:lang w:val="es-MX"/>
        </w:rPr>
        <w:t xml:space="preserve"> </w:t>
      </w:r>
      <w:r w:rsidR="00D372BD">
        <w:rPr>
          <w:rFonts w:ascii="Arial" w:eastAsia="Arial" w:hAnsi="Arial" w:cs="Arial"/>
          <w:color w:val="000000"/>
          <w:lang w:val="es-MX"/>
        </w:rPr>
        <w:t>veintitrés</w:t>
      </w:r>
      <w:r>
        <w:rPr>
          <w:rFonts w:ascii="Arial" w:eastAsia="Arial" w:hAnsi="Arial" w:cs="Arial"/>
          <w:color w:val="000000"/>
          <w:lang w:val="es-MX"/>
        </w:rPr>
        <w:t xml:space="preserve"> de </w:t>
      </w:r>
      <w:r w:rsidR="00D372BD">
        <w:rPr>
          <w:rFonts w:ascii="Arial" w:eastAsia="Arial" w:hAnsi="Arial" w:cs="Arial"/>
          <w:color w:val="000000"/>
          <w:lang w:val="es-MX"/>
        </w:rPr>
        <w:t>noviembre</w:t>
      </w:r>
      <w:r>
        <w:rPr>
          <w:rFonts w:ascii="Arial" w:eastAsia="Arial" w:hAnsi="Arial" w:cs="Arial"/>
          <w:color w:val="000000"/>
          <w:lang w:val="es-MX"/>
        </w:rPr>
        <w:t xml:space="preserve"> del </w:t>
      </w:r>
      <w:r w:rsidR="00D372BD">
        <w:rPr>
          <w:rFonts w:ascii="Arial" w:eastAsia="Arial" w:hAnsi="Arial" w:cs="Arial"/>
          <w:color w:val="000000"/>
          <w:lang w:val="es-MX"/>
        </w:rPr>
        <w:t xml:space="preserve">año </w:t>
      </w:r>
      <w:r>
        <w:rPr>
          <w:rFonts w:ascii="Arial" w:eastAsia="Arial" w:hAnsi="Arial" w:cs="Arial"/>
          <w:color w:val="000000"/>
          <w:lang w:val="es-MX"/>
        </w:rPr>
        <w:t xml:space="preserve">2023, se aprobó en el punto </w:t>
      </w:r>
      <w:r w:rsidR="00871FC1">
        <w:rPr>
          <w:rFonts w:ascii="Arial" w:eastAsia="Arial" w:hAnsi="Arial" w:cs="Arial"/>
          <w:color w:val="000000"/>
          <w:lang w:val="es-MX"/>
        </w:rPr>
        <w:t>número</w:t>
      </w:r>
      <w:r>
        <w:rPr>
          <w:rFonts w:ascii="Arial" w:eastAsia="Arial" w:hAnsi="Arial" w:cs="Arial"/>
          <w:color w:val="000000"/>
          <w:lang w:val="es-MX"/>
        </w:rPr>
        <w:t xml:space="preserve"> </w:t>
      </w:r>
      <w:r w:rsidR="00D372BD">
        <w:rPr>
          <w:rFonts w:ascii="Arial" w:eastAsia="Arial" w:hAnsi="Arial" w:cs="Arial"/>
          <w:color w:val="000000"/>
          <w:lang w:val="es-MX"/>
        </w:rPr>
        <w:t>1</w:t>
      </w:r>
      <w:r>
        <w:rPr>
          <w:rFonts w:ascii="Arial" w:eastAsia="Arial" w:hAnsi="Arial" w:cs="Arial"/>
          <w:color w:val="000000"/>
          <w:lang w:val="es-MX"/>
        </w:rPr>
        <w:t xml:space="preserve">0 del orden del día </w:t>
      </w:r>
      <w:r w:rsidR="00FA3213">
        <w:rPr>
          <w:rFonts w:ascii="Arial" w:eastAsia="Arial" w:hAnsi="Arial" w:cs="Arial"/>
          <w:color w:val="000000"/>
          <w:lang w:val="es-MX"/>
        </w:rPr>
        <w:t>contratar la obra que aquí nos ocupa, bajo la modalidad de</w:t>
      </w:r>
      <w:r w:rsidR="00FA3213" w:rsidRPr="00FA3213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A3213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Pr="00FA3213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A3213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Pr="00FA3213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A3213">
        <w:rPr>
          <w:rFonts w:ascii="Arial" w:eastAsia="Arial" w:hAnsi="Arial" w:cs="Arial"/>
          <w:color w:val="000000"/>
          <w:lang w:val="es-MX"/>
        </w:rPr>
        <w:t>y a</w:t>
      </w:r>
      <w:r w:rsidR="00FA3213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A3213">
        <w:rPr>
          <w:rFonts w:ascii="Arial" w:eastAsia="Arial" w:hAnsi="Arial" w:cs="Arial"/>
          <w:color w:val="000000"/>
          <w:lang w:val="es-MX"/>
        </w:rPr>
        <w:t>los contratistas concursantes</w:t>
      </w:r>
      <w:r w:rsidR="00FA3213">
        <w:rPr>
          <w:rFonts w:ascii="Arial" w:eastAsia="Arial" w:hAnsi="Arial" w:cs="Arial"/>
          <w:color w:val="000000"/>
          <w:lang w:val="es-MX"/>
        </w:rPr>
        <w:t>,</w:t>
      </w:r>
      <w:r w:rsidR="00FA3213" w:rsidRPr="00FA3213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A3213">
        <w:rPr>
          <w:rFonts w:ascii="Arial" w:eastAsia="Arial" w:hAnsi="Arial" w:cs="Arial"/>
          <w:b/>
          <w:bCs/>
          <w:color w:val="000000"/>
          <w:lang w:val="es-MX"/>
        </w:rPr>
        <w:t>PREMIUM INGENIER</w:t>
      </w:r>
      <w:r w:rsidR="00FA3213">
        <w:rPr>
          <w:rFonts w:ascii="Arial" w:eastAsia="Arial" w:hAnsi="Arial" w:cs="Arial"/>
          <w:b/>
          <w:bCs/>
          <w:color w:val="000000"/>
          <w:lang w:val="es-MX"/>
        </w:rPr>
        <w:t>Í</w:t>
      </w:r>
      <w:r w:rsidR="00FA3213" w:rsidRPr="00FA3213">
        <w:rPr>
          <w:rFonts w:ascii="Arial" w:eastAsia="Arial" w:hAnsi="Arial" w:cs="Arial"/>
          <w:b/>
          <w:bCs/>
          <w:color w:val="000000"/>
          <w:lang w:val="es-MX"/>
        </w:rPr>
        <w:t xml:space="preserve">A PROYECTOS Y CONSTRUCCIÓN, S.A DE C.V.; CONSTRUCTORA AKINITA, </w:t>
      </w:r>
      <w:r w:rsidR="00FA3213" w:rsidRPr="00FA3213">
        <w:rPr>
          <w:rFonts w:ascii="Arial" w:eastAsia="Arial" w:hAnsi="Arial" w:cs="Arial"/>
          <w:b/>
          <w:bCs/>
          <w:color w:val="000000"/>
          <w:lang w:val="es-MX"/>
        </w:rPr>
        <w:lastRenderedPageBreak/>
        <w:t>S.A. DE C.V.; ING. ARQ. VICTOR MANUEL MORENO LEAL; ARQ. OMAR MAGAÑA MORENO Y ARQ. JAIME ADRIAN MORALES CAMPOS</w:t>
      </w:r>
      <w:r w:rsidR="00FA3213">
        <w:rPr>
          <w:rFonts w:ascii="Arial" w:eastAsia="Arial" w:hAnsi="Arial" w:cs="Arial"/>
          <w:b/>
          <w:bCs/>
          <w:color w:val="000000"/>
          <w:lang w:val="es-MX"/>
        </w:rPr>
        <w:t xml:space="preserve">, </w:t>
      </w:r>
      <w:r w:rsidR="00FA3213" w:rsidRPr="00FA3213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A3213">
        <w:rPr>
          <w:rFonts w:ascii="Arial" w:eastAsia="Arial" w:hAnsi="Arial" w:cs="Arial"/>
          <w:color w:val="000000"/>
          <w:lang w:val="es-MX"/>
        </w:rPr>
        <w:t>propuestos en el dictamen  del Comité de Obra Pública del Gobierno Municipal de Zapotlán el Grande</w:t>
      </w:r>
      <w:r w:rsidR="00FA3213">
        <w:rPr>
          <w:rFonts w:ascii="Arial" w:eastAsia="Arial" w:hAnsi="Arial" w:cs="Arial"/>
          <w:color w:val="000000"/>
          <w:lang w:val="es-MX"/>
        </w:rPr>
        <w:t>, Jalisco</w:t>
      </w:r>
      <w:r w:rsidR="00FA3213" w:rsidRPr="00FA3213">
        <w:rPr>
          <w:rFonts w:ascii="Arial" w:eastAsia="Times New Roman" w:hAnsi="Arial" w:cs="Arial"/>
          <w:lang w:eastAsia="es-MX"/>
        </w:rPr>
        <w:t>;</w:t>
      </w:r>
      <w:r w:rsidR="00FA3213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D372B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956AD" w:rsidRPr="00D372BD">
        <w:rPr>
          <w:rFonts w:ascii="Arial" w:eastAsia="Arial" w:hAnsi="Arial" w:cs="Arial"/>
          <w:color w:val="000000"/>
          <w:lang w:val="es-MX"/>
        </w:rPr>
        <w:t xml:space="preserve">emitiéndose TRES RESOLUTIVOS </w:t>
      </w:r>
      <w:r w:rsidR="00871FC1" w:rsidRPr="00D372BD">
        <w:rPr>
          <w:rFonts w:ascii="Arial" w:eastAsia="Arial" w:hAnsi="Arial" w:cs="Arial"/>
          <w:color w:val="000000"/>
          <w:lang w:val="es-MX"/>
        </w:rPr>
        <w:t xml:space="preserve">de los cuales se transcribe a continuación </w:t>
      </w:r>
      <w:r w:rsidR="009956AD" w:rsidRPr="00D372BD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D372BD">
        <w:rPr>
          <w:rFonts w:ascii="Arial" w:eastAsia="Arial" w:hAnsi="Arial" w:cs="Arial"/>
          <w:color w:val="000000"/>
          <w:lang w:val="es-MX"/>
        </w:rPr>
        <w:t xml:space="preserve">y el </w:t>
      </w:r>
      <w:r w:rsidR="009956AD" w:rsidRPr="00D372BD">
        <w:rPr>
          <w:rFonts w:ascii="Arial" w:eastAsia="Arial" w:hAnsi="Arial" w:cs="Arial"/>
          <w:color w:val="000000"/>
          <w:lang w:val="es-MX"/>
        </w:rPr>
        <w:t xml:space="preserve">TERCERO  (SIC): </w:t>
      </w:r>
    </w:p>
    <w:p w14:paraId="55715B8D" w14:textId="77777777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24A5E07B" w:rsidR="009956AD" w:rsidRDefault="00871FC1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proofErr w:type="gramStart"/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PRIMERO.-</w:t>
      </w:r>
      <w:proofErr w:type="gramEnd"/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 Y AUTORIZA LA MODALIDAD DEL PROCEDIMIENTO DE EXCEPCION A LA LICITACION PUBLICA Y CONTRATAR BAJO EL PROCEDIMIENTO DE CONCURSO SIMPLIFICADO SUMARIO, LA OBRA PUBLICA NUMERO: FORTA-00</w:t>
      </w:r>
      <w:r w:rsidR="00D372BD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8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-2023, ASI COMO A LOS CONTRATISTAS PROPUESTOS PARA CONCURSAR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para quedar como sigue. </w:t>
      </w:r>
    </w:p>
    <w:p w14:paraId="3A7D33D6" w14:textId="77777777" w:rsidR="0069075B" w:rsidRPr="0069075B" w:rsidRDefault="0069075B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tbl>
      <w:tblPr>
        <w:tblStyle w:val="Tablaconcuadrcula"/>
        <w:tblW w:w="8788" w:type="dxa"/>
        <w:tblInd w:w="705" w:type="dxa"/>
        <w:tblLook w:val="04A0" w:firstRow="1" w:lastRow="0" w:firstColumn="1" w:lastColumn="0" w:noHBand="0" w:noVBand="1"/>
      </w:tblPr>
      <w:tblGrid>
        <w:gridCol w:w="3259"/>
        <w:gridCol w:w="1843"/>
        <w:gridCol w:w="3686"/>
      </w:tblGrid>
      <w:tr w:rsidR="008B365D" w14:paraId="2CF7FBB0" w14:textId="77777777" w:rsidTr="0069075B">
        <w:tc>
          <w:tcPr>
            <w:tcW w:w="3259" w:type="dxa"/>
          </w:tcPr>
          <w:p w14:paraId="342E1C1E" w14:textId="247B7742" w:rsidR="0030559D" w:rsidRPr="0069075B" w:rsidRDefault="0030559D" w:rsidP="0030559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69075B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NUMERO </w:t>
            </w:r>
            <w:r w:rsidR="008B365D" w:rsidRPr="0069075B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Y NOMBRE DE LA OBRA </w:t>
            </w:r>
          </w:p>
        </w:tc>
        <w:tc>
          <w:tcPr>
            <w:tcW w:w="1843" w:type="dxa"/>
          </w:tcPr>
          <w:p w14:paraId="67F97A2C" w14:textId="622A3B31" w:rsidR="0030559D" w:rsidRPr="0069075B" w:rsidRDefault="008B365D" w:rsidP="0030559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69075B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TECHO FINANCIERO </w:t>
            </w:r>
          </w:p>
        </w:tc>
        <w:tc>
          <w:tcPr>
            <w:tcW w:w="3686" w:type="dxa"/>
          </w:tcPr>
          <w:p w14:paraId="68D0CA91" w14:textId="34F5A594" w:rsidR="0030559D" w:rsidRPr="0069075B" w:rsidRDefault="008B365D" w:rsidP="0030559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69075B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CONCURSANTES</w:t>
            </w:r>
          </w:p>
        </w:tc>
      </w:tr>
      <w:tr w:rsidR="008B365D" w14:paraId="56CDB8FF" w14:textId="77777777" w:rsidTr="0069075B">
        <w:trPr>
          <w:trHeight w:val="2022"/>
        </w:trPr>
        <w:tc>
          <w:tcPr>
            <w:tcW w:w="3259" w:type="dxa"/>
          </w:tcPr>
          <w:p w14:paraId="38E679F0" w14:textId="77777777" w:rsidR="007E1A2C" w:rsidRPr="007E1A2C" w:rsidRDefault="008B365D" w:rsidP="007E1A2C">
            <w:pPr>
              <w:jc w:val="both"/>
              <w:rPr>
                <w:rFonts w:ascii="Cambria" w:eastAsia="Calibri" w:hAnsi="Cambria" w:cs="Arial"/>
                <w:b/>
                <w:bCs/>
              </w:rPr>
            </w:pPr>
            <w:r w:rsidRPr="007E1A2C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FORTA-00</w:t>
            </w:r>
            <w:r w:rsidR="007E1A2C" w:rsidRPr="007E1A2C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8</w:t>
            </w:r>
            <w:r w:rsidRPr="007E1A2C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8"/>
                <w:lang w:val="es-MX" w:eastAsia="es-MX"/>
              </w:rPr>
              <w:t>-2023</w:t>
            </w:r>
            <w:r w:rsidRPr="007E1A2C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MX" w:eastAsia="es-MX"/>
              </w:rPr>
              <w:t xml:space="preserve">. </w:t>
            </w:r>
            <w:r w:rsidR="007E1A2C" w:rsidRPr="007E1A2C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>REHABILITACIÓN DE LA CASA DE LA CULTURA, EN CIUDAD GUZMÁN, MPIO. DE ZAPOTLÁN EL GRANDE, JALISCO.</w:t>
            </w:r>
          </w:p>
          <w:p w14:paraId="407F4EB4" w14:textId="7CE0C101" w:rsidR="0030559D" w:rsidRDefault="0030559D" w:rsidP="0030559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</w:pPr>
          </w:p>
        </w:tc>
        <w:tc>
          <w:tcPr>
            <w:tcW w:w="1843" w:type="dxa"/>
          </w:tcPr>
          <w:p w14:paraId="6EFB18F8" w14:textId="47DBAF4E" w:rsidR="0030559D" w:rsidRPr="004C22D7" w:rsidRDefault="007E1A2C" w:rsidP="0030559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s-MX"/>
              </w:rPr>
            </w:pPr>
            <w:r w:rsidRPr="007E1A2C">
              <w:rPr>
                <w:rFonts w:ascii="Arial" w:hAnsi="Arial" w:cs="Arial"/>
                <w:bCs/>
                <w:sz w:val="18"/>
                <w:szCs w:val="18"/>
              </w:rPr>
              <w:t>$4,206,167.41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B365D" w:rsidRPr="0069075B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>CUATRO MILLONES DOSCIENTOS SEIS MIL CIENTO SESENTA Y SIETE PESOS 41/100 M.N</w:t>
            </w:r>
            <w:r w:rsidR="008B365D" w:rsidRPr="0069075B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>.)</w:t>
            </w:r>
          </w:p>
        </w:tc>
        <w:tc>
          <w:tcPr>
            <w:tcW w:w="3686" w:type="dxa"/>
          </w:tcPr>
          <w:p w14:paraId="2A4434AB" w14:textId="12BFBF63" w:rsidR="0069075B" w:rsidRPr="0069075B" w:rsidRDefault="007E1A2C" w:rsidP="0069075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 xml:space="preserve">PREMIUM INGENIERIA PROYECTOS </w:t>
            </w:r>
            <w:r w:rsidR="00FA3213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 xml:space="preserve"> CONSTRUCCIÓN, S.A DE C.V.</w:t>
            </w:r>
          </w:p>
          <w:p w14:paraId="473D3B32" w14:textId="5D625509" w:rsidR="0069075B" w:rsidRPr="0069075B" w:rsidRDefault="007E1A2C" w:rsidP="0069075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>CONSTRUC</w:t>
            </w:r>
            <w:r w:rsidR="00FA3213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 xml:space="preserve">TORA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>AKINITA, S.A DE C.V.</w:t>
            </w:r>
          </w:p>
          <w:p w14:paraId="54B7B34D" w14:textId="03188E17" w:rsidR="0069075B" w:rsidRPr="007E1A2C" w:rsidRDefault="007E1A2C" w:rsidP="0069075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E1A2C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ING. ARQ. VICTOR MANUEL MORE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NO LEAL</w:t>
            </w:r>
          </w:p>
          <w:p w14:paraId="7F3310D3" w14:textId="120954DC" w:rsidR="0069075B" w:rsidRPr="0069075B" w:rsidRDefault="00FA3213" w:rsidP="0069075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>ARQ. OMAR MAGAÑA MORENO</w:t>
            </w:r>
            <w:r w:rsidR="0069075B" w:rsidRPr="0069075B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>.</w:t>
            </w:r>
          </w:p>
          <w:p w14:paraId="5ADDF75B" w14:textId="2567969A" w:rsidR="008B365D" w:rsidRPr="0069075B" w:rsidRDefault="00FA3213" w:rsidP="0069075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  <w:t>ARQ. JAIME ADRIAN MORALES CAMPOS</w:t>
            </w:r>
          </w:p>
          <w:p w14:paraId="31F9CA2C" w14:textId="1A7EC89F" w:rsidR="008B365D" w:rsidRPr="0069075B" w:rsidRDefault="008B365D" w:rsidP="0069075B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MX"/>
              </w:rPr>
            </w:pPr>
          </w:p>
        </w:tc>
      </w:tr>
    </w:tbl>
    <w:p w14:paraId="370534D0" w14:textId="77777777" w:rsidR="0069075B" w:rsidRDefault="0069075B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26E6F2E3" w14:textId="79E9A971" w:rsidR="008B365D" w:rsidRDefault="008B365D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  <w:proofErr w:type="gramStart"/>
      <w:r w:rsidRPr="008D079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>TERCERO.-</w:t>
      </w:r>
      <w:proofErr w:type="gramEnd"/>
      <w:r w:rsidRPr="008D079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8D079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Pr="00D7661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>INSTRUYE AL AREA TECNICA</w:t>
      </w:r>
      <w:r w:rsidRPr="008D079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>
        <w:rPr>
          <w:rFonts w:ascii="Arial" w:eastAsia="Arial" w:hAnsi="Arial" w:cs="Arial"/>
          <w:color w:val="000000"/>
          <w:sz w:val="20"/>
          <w:szCs w:val="20"/>
          <w:lang w:val="es-MX"/>
        </w:rPr>
        <w:t>para</w:t>
      </w:r>
      <w:r w:rsidRPr="008D079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iniciar con los procedimientos correspondientes de los concursos simplificados</w:t>
      </w:r>
      <w:r>
        <w:rPr>
          <w:rFonts w:ascii="Arial" w:eastAsia="Arial" w:hAnsi="Arial" w:cs="Arial"/>
          <w:color w:val="000000"/>
          <w:lang w:val="es-MX"/>
        </w:rPr>
        <w:t xml:space="preserve">. </w:t>
      </w:r>
    </w:p>
    <w:p w14:paraId="7E62EBE5" w14:textId="77777777" w:rsidR="00F05C7E" w:rsidRPr="008B365D" w:rsidRDefault="00F05C7E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77120FB1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color w:val="000000"/>
          <w:lang w:val="es-MX"/>
        </w:rPr>
        <w:t>, celebrado el día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FA3213">
        <w:rPr>
          <w:rFonts w:ascii="Arial" w:hAnsi="Arial" w:cs="Arial"/>
          <w:color w:val="000000"/>
          <w:lang w:val="es-MX"/>
        </w:rPr>
        <w:t>04</w:t>
      </w:r>
      <w:r w:rsidRPr="00D04CE3">
        <w:rPr>
          <w:rFonts w:ascii="Arial" w:hAnsi="Arial" w:cs="Arial"/>
          <w:color w:val="000000"/>
          <w:lang w:val="es-MX"/>
        </w:rPr>
        <w:t xml:space="preserve"> </w:t>
      </w:r>
      <w:r w:rsidR="00FA3213">
        <w:rPr>
          <w:rFonts w:ascii="Arial" w:hAnsi="Arial" w:cs="Arial"/>
          <w:color w:val="000000"/>
          <w:lang w:val="es-MX"/>
        </w:rPr>
        <w:t>cuatro</w:t>
      </w:r>
      <w:r w:rsidRPr="00D04CE3">
        <w:rPr>
          <w:rFonts w:ascii="Arial" w:hAnsi="Arial" w:cs="Arial"/>
          <w:color w:val="000000"/>
          <w:lang w:val="es-MX"/>
        </w:rPr>
        <w:t xml:space="preserve"> de </w:t>
      </w:r>
      <w:r w:rsidR="00FA3213">
        <w:rPr>
          <w:rFonts w:ascii="Arial" w:hAnsi="Arial" w:cs="Arial"/>
          <w:color w:val="000000"/>
          <w:lang w:val="es-MX"/>
        </w:rPr>
        <w:t>diciembre</w:t>
      </w:r>
      <w:r w:rsidRPr="00D04CE3">
        <w:rPr>
          <w:rFonts w:ascii="Arial" w:hAnsi="Arial" w:cs="Arial"/>
          <w:color w:val="000000"/>
          <w:lang w:val="es-MX"/>
        </w:rPr>
        <w:t xml:space="preserve"> del año en curso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oficios números </w:t>
      </w:r>
      <w:r w:rsidR="00FA3213">
        <w:rPr>
          <w:rFonts w:ascii="Arial" w:hAnsi="Arial" w:cs="Arial"/>
          <w:b/>
          <w:lang w:val="es-MX"/>
        </w:rPr>
        <w:t>655</w:t>
      </w:r>
      <w:r w:rsidRPr="00D04CE3">
        <w:rPr>
          <w:rFonts w:ascii="Arial" w:hAnsi="Arial" w:cs="Arial"/>
          <w:b/>
          <w:lang w:val="es-MX"/>
        </w:rPr>
        <w:t xml:space="preserve">/2023 </w:t>
      </w:r>
      <w:r w:rsidRPr="00D04CE3">
        <w:rPr>
          <w:rFonts w:ascii="Arial" w:hAnsi="Arial" w:cs="Arial"/>
          <w:lang w:val="es-MX"/>
        </w:rPr>
        <w:t xml:space="preserve">a la Directora General de Gestión de la Ciudad, </w:t>
      </w:r>
      <w:r w:rsidR="00516391">
        <w:rPr>
          <w:rFonts w:ascii="Arial" w:hAnsi="Arial" w:cs="Arial"/>
          <w:b/>
          <w:lang w:val="es-MX"/>
        </w:rPr>
        <w:t xml:space="preserve">Arquitecta </w:t>
      </w:r>
      <w:r w:rsidRPr="00D04CE3">
        <w:rPr>
          <w:rFonts w:ascii="Arial" w:hAnsi="Arial" w:cs="Arial"/>
          <w:b/>
          <w:lang w:val="es-MX"/>
        </w:rPr>
        <w:t>MIRIAM SALOME TORRES LARES,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 xml:space="preserve">TABLA DE SELECCIÓN UTILIZADA CON EL INFORME DE RESULTADOS PARA DETERMINAR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lastRenderedPageBreak/>
        <w:t>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los </w:t>
      </w:r>
      <w:r w:rsidR="00D76619" w:rsidRPr="00D76619">
        <w:rPr>
          <w:rFonts w:ascii="Arial" w:eastAsia="Times New Roman" w:hAnsi="Arial" w:cs="Arial"/>
          <w:bCs/>
          <w:color w:val="000000"/>
          <w:szCs w:val="18"/>
          <w:lang w:val="es-MX" w:eastAsia="es-MX"/>
        </w:rPr>
        <w:t>POSIBLES FALLOS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correspondientes a cada obra pública a efecto de presentarlos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7A511D3D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FA3213">
        <w:rPr>
          <w:rFonts w:ascii="Arial" w:hAnsi="Arial" w:cs="Arial"/>
          <w:color w:val="000000"/>
          <w:lang w:val="es-MX"/>
        </w:rPr>
        <w:t>05</w:t>
      </w:r>
      <w:r w:rsidR="00F05C7E">
        <w:rPr>
          <w:rFonts w:ascii="Arial" w:hAnsi="Arial" w:cs="Arial"/>
          <w:color w:val="000000"/>
          <w:lang w:val="es-MX"/>
        </w:rPr>
        <w:t xml:space="preserve"> </w:t>
      </w:r>
      <w:r w:rsidR="00FA3213">
        <w:rPr>
          <w:rFonts w:ascii="Arial" w:eastAsia="Arial" w:hAnsi="Arial" w:cs="Arial"/>
          <w:lang w:val="es-MX"/>
        </w:rPr>
        <w:t>cinco</w:t>
      </w:r>
      <w:r w:rsidRPr="00D04CE3">
        <w:rPr>
          <w:rFonts w:ascii="Arial" w:eastAsia="Arial" w:hAnsi="Arial" w:cs="Arial"/>
          <w:lang w:val="es-MX"/>
        </w:rPr>
        <w:t xml:space="preserve"> de </w:t>
      </w:r>
      <w:r w:rsidR="00FA3213">
        <w:rPr>
          <w:rFonts w:ascii="Arial" w:eastAsia="Arial" w:hAnsi="Arial" w:cs="Arial"/>
          <w:lang w:val="es-MX"/>
        </w:rPr>
        <w:t>diciembre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 xml:space="preserve">2023 dos mil veintitrés,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FA3213">
        <w:rPr>
          <w:rFonts w:ascii="Arial" w:eastAsia="Arial" w:hAnsi="Arial" w:cs="Arial"/>
          <w:lang w:val="es-MX"/>
        </w:rPr>
        <w:t xml:space="preserve">Décima Tercer 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06A22CE4" w14:textId="77777777" w:rsidR="005B2624" w:rsidRDefault="005B2624" w:rsidP="00D04CE3">
      <w:pPr>
        <w:spacing w:after="160" w:line="259" w:lineRule="auto"/>
        <w:contextualSpacing/>
        <w:jc w:val="both"/>
        <w:rPr>
          <w:rFonts w:ascii="Arial" w:hAnsi="Arial" w:cs="Arial"/>
          <w:b/>
          <w:lang w:eastAsia="es-MX"/>
        </w:rPr>
      </w:pPr>
    </w:p>
    <w:p w14:paraId="57CD8835" w14:textId="77777777" w:rsidR="00C805D0" w:rsidRDefault="00C805D0" w:rsidP="008D0799">
      <w:pPr>
        <w:spacing w:after="160" w:line="259" w:lineRule="auto"/>
        <w:ind w:left="708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10F58C58" w14:textId="77777777" w:rsidR="00537E34" w:rsidRDefault="00537E34" w:rsidP="008D0799">
      <w:pPr>
        <w:spacing w:after="160" w:line="259" w:lineRule="auto"/>
        <w:ind w:left="708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3DB6A182" w14:textId="0D001B1A" w:rsidR="00D76619" w:rsidRDefault="00D04CE3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proofErr w:type="gramStart"/>
      <w:r w:rsidR="008D0799">
        <w:rPr>
          <w:rFonts w:ascii="Arial" w:eastAsia="Calibri" w:hAnsi="Arial" w:cs="Arial"/>
          <w:i/>
          <w:color w:val="000000"/>
          <w:sz w:val="20"/>
        </w:rPr>
        <w:t>E</w:t>
      </w:r>
      <w:r w:rsidR="008D0799" w:rsidRPr="00760B4A">
        <w:rPr>
          <w:rFonts w:ascii="Arial" w:eastAsia="Calibri" w:hAnsi="Arial" w:cs="Arial"/>
          <w:i/>
          <w:color w:val="000000"/>
          <w:sz w:val="20"/>
        </w:rPr>
        <w:t>dilicia</w:t>
      </w:r>
      <w:proofErr w:type="gramEnd"/>
      <w:r w:rsidRPr="00760B4A">
        <w:rPr>
          <w:rFonts w:ascii="Arial" w:eastAsia="Calibri" w:hAnsi="Arial" w:cs="Arial"/>
          <w:i/>
          <w:color w:val="000000"/>
          <w:sz w:val="20"/>
        </w:rPr>
        <w:t xml:space="preserve">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>APRUEBA y AUTORIZA EL DICTAMEN QUE CONTIENE</w:t>
      </w:r>
      <w:r w:rsidR="00FA3213">
        <w:rPr>
          <w:rFonts w:ascii="Arial" w:hAnsi="Arial" w:cs="Arial"/>
          <w:b/>
          <w:i/>
          <w:sz w:val="20"/>
        </w:rPr>
        <w:t xml:space="preserve"> EL</w:t>
      </w:r>
      <w:r w:rsidRPr="00760B4A">
        <w:rPr>
          <w:rFonts w:ascii="Arial" w:hAnsi="Arial" w:cs="Arial"/>
          <w:b/>
          <w:i/>
          <w:sz w:val="20"/>
        </w:rPr>
        <w:t xml:space="preserve"> FALLO FINAL</w:t>
      </w:r>
      <w:r w:rsidR="00FA3213">
        <w:rPr>
          <w:rFonts w:ascii="Arial" w:hAnsi="Arial" w:cs="Arial"/>
          <w:b/>
          <w:i/>
          <w:sz w:val="20"/>
        </w:rPr>
        <w:t xml:space="preserve">V </w:t>
      </w:r>
      <w:r w:rsidR="00FA3213">
        <w:rPr>
          <w:rFonts w:ascii="Arial" w:hAnsi="Arial" w:cs="Arial"/>
          <w:bCs/>
          <w:i/>
          <w:sz w:val="20"/>
        </w:rPr>
        <w:t>emitido por el Comité de obra Pública del Gobierno Municipal de Zapotlán el Grande, Jalisco, en el sentido siguiente</w:t>
      </w:r>
      <w:r w:rsidR="00D76619"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: </w:t>
      </w:r>
    </w:p>
    <w:p w14:paraId="1D9A3D9C" w14:textId="77777777" w:rsidR="00D76619" w:rsidRPr="00D76619" w:rsidRDefault="00D76619" w:rsidP="00D76619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54"/>
        <w:gridCol w:w="3141"/>
        <w:gridCol w:w="2878"/>
      </w:tblGrid>
      <w:tr w:rsidR="00FA3213" w14:paraId="79DF0BFA" w14:textId="511B7821" w:rsidTr="00313A03">
        <w:trPr>
          <w:trHeight w:val="150"/>
        </w:trPr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313A03">
        <w:trPr>
          <w:trHeight w:val="266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14:paraId="3C0D23A3" w14:textId="1D83035B" w:rsidR="00FA3213" w:rsidRPr="00FA3213" w:rsidRDefault="00FA3213" w:rsidP="00FA3213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FORTA-008-2023 “REHABILITACIÓN DE LA CASA DE LA CULTURA, EN CIUDAD GUZMÁN, MPIO. DE ZAPOTLAN EL GRANDE, JALISCO”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5EE" w14:textId="5308E012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 w:rsidRPr="00FA32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ARQ. JAIME ADRIAN MORALES CAMPOS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299F8F63" w:rsidR="00FA3213" w:rsidRP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$3,863,943.09 (TRES MILLONES OCHOCIENTOS SESENTA Y TRES MIL NOVECIENTOS CUARENTA Y TRES PESOS 09/10 M.M.)</w:t>
            </w:r>
          </w:p>
        </w:tc>
      </w:tr>
    </w:tbl>
    <w:p w14:paraId="107BAF69" w14:textId="77777777" w:rsidR="004C22D7" w:rsidRPr="00FA3213" w:rsidRDefault="004C22D7" w:rsidP="00FA3213">
      <w:pPr>
        <w:spacing w:after="160" w:line="259" w:lineRule="auto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2592B366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FA3213">
        <w:rPr>
          <w:rFonts w:ascii="Arial" w:eastAsia="Calibri" w:hAnsi="Arial" w:cs="Arial"/>
          <w:b/>
        </w:rPr>
        <w:t>228</w:t>
      </w:r>
      <w:r w:rsidRPr="00C05C6E">
        <w:rPr>
          <w:rFonts w:ascii="Arial" w:eastAsia="Calibri" w:hAnsi="Arial" w:cs="Arial"/>
          <w:b/>
        </w:rPr>
        <w:t>/DGGC/2023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fechado el </w:t>
      </w:r>
      <w:r w:rsidR="00A22935">
        <w:rPr>
          <w:rFonts w:ascii="Arial" w:eastAsia="Calibri" w:hAnsi="Arial" w:cs="Arial"/>
        </w:rPr>
        <w:t>0</w:t>
      </w:r>
      <w:r w:rsidR="00FA3213">
        <w:rPr>
          <w:rFonts w:ascii="Arial" w:eastAsia="Calibri" w:hAnsi="Arial" w:cs="Arial"/>
        </w:rPr>
        <w:t>5</w:t>
      </w:r>
      <w:r w:rsidR="004C22D7">
        <w:rPr>
          <w:rFonts w:ascii="Arial" w:eastAsia="Calibri" w:hAnsi="Arial" w:cs="Arial"/>
        </w:rPr>
        <w:t xml:space="preserve"> </w:t>
      </w:r>
      <w:r w:rsidR="00FA3213">
        <w:rPr>
          <w:rFonts w:ascii="Arial" w:eastAsia="Calibri" w:hAnsi="Arial" w:cs="Arial"/>
        </w:rPr>
        <w:t>cinco</w:t>
      </w:r>
      <w:r w:rsidRPr="00A66C44">
        <w:rPr>
          <w:rFonts w:ascii="Arial" w:eastAsia="Calibri" w:hAnsi="Arial" w:cs="Arial"/>
        </w:rPr>
        <w:t xml:space="preserve"> de </w:t>
      </w:r>
      <w:r w:rsidR="00FA3213">
        <w:rPr>
          <w:rFonts w:ascii="Arial" w:eastAsia="Calibri" w:hAnsi="Arial" w:cs="Arial"/>
        </w:rPr>
        <w:t>diciembre</w:t>
      </w:r>
      <w:r w:rsidRPr="00A66C44">
        <w:rPr>
          <w:rFonts w:ascii="Arial" w:eastAsia="Calibri" w:hAnsi="Arial" w:cs="Arial"/>
        </w:rPr>
        <w:t xml:space="preserve"> del año 2023 dos mil </w:t>
      </w:r>
      <w:r>
        <w:rPr>
          <w:rFonts w:ascii="Arial" w:eastAsia="Calibri" w:hAnsi="Arial" w:cs="Arial"/>
        </w:rPr>
        <w:t xml:space="preserve">veintitrés,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la </w:t>
      </w:r>
      <w:r w:rsidR="00516391">
        <w:rPr>
          <w:rFonts w:ascii="Arial" w:eastAsia="Calibri" w:hAnsi="Arial" w:cs="Arial"/>
          <w:b/>
        </w:rPr>
        <w:t>Arquitecta</w:t>
      </w:r>
      <w:r w:rsidRPr="00A66C44">
        <w:rPr>
          <w:rFonts w:ascii="Arial" w:eastAsia="Calibri" w:hAnsi="Arial" w:cs="Arial"/>
          <w:b/>
        </w:rPr>
        <w:t xml:space="preserve"> MIRIAM SALOM</w:t>
      </w:r>
      <w:r w:rsidR="00FA3213">
        <w:rPr>
          <w:rFonts w:ascii="Arial" w:eastAsia="Calibri" w:hAnsi="Arial" w:cs="Arial"/>
          <w:b/>
        </w:rPr>
        <w:t>É</w:t>
      </w:r>
      <w:r w:rsidRPr="00A66C44">
        <w:rPr>
          <w:rFonts w:ascii="Arial" w:eastAsia="Calibri" w:hAnsi="Arial" w:cs="Arial"/>
          <w:b/>
        </w:rPr>
        <w:t xml:space="preserve"> TORRES LARES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Secretaria Técnica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7666E6BF" w:rsidR="00D04CE3" w:rsidRPr="00FA3213" w:rsidRDefault="005B2624" w:rsidP="00DB1E43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VI.-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A22935">
        <w:rPr>
          <w:rFonts w:ascii="Arial" w:eastAsia="Calibri" w:hAnsi="Arial" w:cs="Arial"/>
        </w:rPr>
        <w:t>martes</w:t>
      </w:r>
      <w:r w:rsidRPr="00C05C6E">
        <w:rPr>
          <w:rFonts w:ascii="Arial" w:eastAsia="Calibri" w:hAnsi="Arial" w:cs="Arial"/>
        </w:rPr>
        <w:t xml:space="preserve"> </w:t>
      </w:r>
      <w:r w:rsidR="00A22935">
        <w:rPr>
          <w:rFonts w:ascii="Arial" w:eastAsia="Calibri" w:hAnsi="Arial" w:cs="Arial"/>
        </w:rPr>
        <w:t>0</w:t>
      </w:r>
      <w:r w:rsidR="00FA3213">
        <w:rPr>
          <w:rFonts w:ascii="Arial" w:eastAsia="Calibri" w:hAnsi="Arial" w:cs="Arial"/>
        </w:rPr>
        <w:t>6 seis</w:t>
      </w:r>
      <w:r w:rsidRPr="00C05C6E">
        <w:rPr>
          <w:rFonts w:ascii="Arial" w:eastAsia="Calibri" w:hAnsi="Arial" w:cs="Arial"/>
        </w:rPr>
        <w:t xml:space="preserve"> de </w:t>
      </w:r>
      <w:r w:rsidR="00FA3213">
        <w:rPr>
          <w:rFonts w:ascii="Arial" w:eastAsia="Calibri" w:hAnsi="Arial" w:cs="Arial"/>
        </w:rPr>
        <w:t>diciembre</w:t>
      </w:r>
      <w:r w:rsidRPr="00C05C6E">
        <w:rPr>
          <w:rFonts w:ascii="Arial" w:eastAsia="Calibri" w:hAnsi="Arial" w:cs="Arial"/>
        </w:rPr>
        <w:t xml:space="preserve"> 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FA3213">
        <w:rPr>
          <w:rFonts w:ascii="Arial" w:eastAsia="Calibri" w:hAnsi="Arial" w:cs="Arial"/>
        </w:rPr>
        <w:t>Décima Séptima 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aprobamos</w:t>
      </w:r>
      <w:r w:rsidR="00DE4A76">
        <w:rPr>
          <w:rFonts w:ascii="Arial" w:hAnsi="Arial" w:cs="Arial"/>
        </w:rPr>
        <w:t xml:space="preserve"> por mayoría</w:t>
      </w:r>
      <w:r w:rsidR="003E3AC9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</w:t>
      </w:r>
      <w:r w:rsidR="008B0345">
        <w:rPr>
          <w:rFonts w:ascii="Arial" w:hAnsi="Arial" w:cs="Arial"/>
          <w:b/>
        </w:rPr>
        <w:t>S</w:t>
      </w:r>
      <w:r w:rsidR="00760B4A" w:rsidRPr="00760B4A">
        <w:rPr>
          <w:rFonts w:ascii="Arial" w:hAnsi="Arial" w:cs="Arial"/>
          <w:b/>
        </w:rPr>
        <w:t xml:space="preserve">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262AD0DC" w14:textId="77777777" w:rsidR="00760B4A" w:rsidRPr="00760B4A" w:rsidRDefault="00760B4A" w:rsidP="00760B4A">
      <w:pPr>
        <w:pStyle w:val="Texto"/>
        <w:spacing w:line="276" w:lineRule="auto"/>
        <w:ind w:firstLine="0"/>
        <w:rPr>
          <w:bCs/>
        </w:rPr>
      </w:pPr>
    </w:p>
    <w:p w14:paraId="539B424A" w14:textId="77777777" w:rsidR="003E3AC9" w:rsidRPr="00760B4A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8B0345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05F88BE8" w14:textId="3132C846" w:rsidR="00FF520A" w:rsidRPr="003E3AC9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proofErr w:type="gramStart"/>
      <w:r w:rsidRPr="003E3AC9">
        <w:rPr>
          <w:rFonts w:eastAsia="Calibri"/>
          <w:b/>
          <w:sz w:val="24"/>
          <w:szCs w:val="24"/>
        </w:rPr>
        <w:t>Edilicia</w:t>
      </w:r>
      <w:proofErr w:type="gramEnd"/>
      <w:r w:rsidR="00DE4A76">
        <w:rPr>
          <w:rFonts w:eastAsia="Calibri"/>
          <w:b/>
          <w:sz w:val="24"/>
          <w:szCs w:val="24"/>
        </w:rPr>
        <w:t xml:space="preserve"> Permanente de Obras </w:t>
      </w:r>
      <w:proofErr w:type="spellStart"/>
      <w:r w:rsidR="00DE4A76">
        <w:rPr>
          <w:rFonts w:eastAsia="Calibri"/>
          <w:b/>
          <w:sz w:val="24"/>
          <w:szCs w:val="24"/>
        </w:rPr>
        <w:t>Publicas</w:t>
      </w:r>
      <w:proofErr w:type="spellEnd"/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2B1BE740" w14:textId="77777777" w:rsidR="00FF520A" w:rsidRDefault="00FF520A" w:rsidP="00FF520A">
      <w:pPr>
        <w:jc w:val="both"/>
        <w:rPr>
          <w:rFonts w:ascii="Arial" w:eastAsia="Calibri" w:hAnsi="Arial" w:cs="Arial"/>
        </w:rPr>
      </w:pPr>
    </w:p>
    <w:p w14:paraId="68833CEB" w14:textId="6EFEA7FE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</w:t>
      </w:r>
      <w:proofErr w:type="gramStart"/>
      <w:r w:rsidR="00DE4A76">
        <w:rPr>
          <w:rFonts w:ascii="Arial" w:eastAsia="Calibri" w:hAnsi="Arial" w:cs="Arial"/>
        </w:rPr>
        <w:t>Edilicia</w:t>
      </w:r>
      <w:proofErr w:type="gramEnd"/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6FAA4887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el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DICTAMEN EMITIDO EL </w:t>
      </w:r>
      <w:r w:rsidR="00FA3213">
        <w:rPr>
          <w:rFonts w:ascii="Arial" w:eastAsia="Arial" w:hAnsi="Arial" w:cs="Arial"/>
          <w:b/>
          <w:color w:val="000000"/>
          <w:lang w:val="es-MX"/>
        </w:rPr>
        <w:t>05 CINCO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DE </w:t>
      </w:r>
      <w:r w:rsidR="00313A03">
        <w:rPr>
          <w:rFonts w:ascii="Arial" w:eastAsia="Arial" w:hAnsi="Arial" w:cs="Arial"/>
          <w:b/>
          <w:color w:val="000000"/>
          <w:lang w:val="es-MX"/>
        </w:rPr>
        <w:t xml:space="preserve">DICIEMBRE </w:t>
      </w:r>
      <w:r w:rsidR="00760B4A">
        <w:rPr>
          <w:rFonts w:ascii="Arial" w:eastAsia="Arial" w:hAnsi="Arial" w:cs="Arial"/>
          <w:b/>
          <w:color w:val="000000"/>
          <w:lang w:val="es-MX"/>
        </w:rPr>
        <w:t>D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EL 2023 DOS MIL VEINTITRES POR EL 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lastRenderedPageBreak/>
        <w:t xml:space="preserve">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la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FORTA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227902">
        <w:rPr>
          <w:rFonts w:ascii="Arial" w:eastAsia="Arial" w:hAnsi="Arial" w:cs="Arial"/>
          <w:b/>
          <w:lang w:val="es-MX"/>
        </w:rPr>
        <w:t>0</w:t>
      </w:r>
      <w:r w:rsidR="00313A03">
        <w:rPr>
          <w:rFonts w:ascii="Arial" w:eastAsia="Arial" w:hAnsi="Arial" w:cs="Arial"/>
          <w:b/>
          <w:lang w:val="es-MX"/>
        </w:rPr>
        <w:t>8</w:t>
      </w:r>
      <w:r w:rsidR="00227902">
        <w:rPr>
          <w:rFonts w:ascii="Arial" w:eastAsia="Arial" w:hAnsi="Arial" w:cs="Arial"/>
          <w:b/>
          <w:lang w:val="es-MX"/>
        </w:rPr>
        <w:t xml:space="preserve">-2023,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728D448" w14:textId="25664A5E" w:rsidR="00882366" w:rsidRPr="00882366" w:rsidRDefault="00A958E3" w:rsidP="00882366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A22935">
        <w:rPr>
          <w:rFonts w:ascii="Arial" w:hAnsi="Arial" w:cs="Arial"/>
          <w:b/>
          <w:bCs/>
        </w:rPr>
        <w:t>FORTA-00</w:t>
      </w:r>
      <w:r w:rsidR="00313A03">
        <w:rPr>
          <w:rFonts w:ascii="Arial" w:hAnsi="Arial" w:cs="Arial"/>
          <w:b/>
          <w:bCs/>
        </w:rPr>
        <w:t>8</w:t>
      </w:r>
      <w:r w:rsidR="00A22935">
        <w:rPr>
          <w:rFonts w:ascii="Arial" w:hAnsi="Arial" w:cs="Arial"/>
          <w:b/>
          <w:bCs/>
        </w:rPr>
        <w:t>-2023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3464AAFE" w14:textId="0F9B3BC6" w:rsidR="00882366" w:rsidRPr="00C805D0" w:rsidRDefault="00882366" w:rsidP="00313A03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32"/>
        </w:rPr>
      </w:pPr>
      <w:r w:rsidRPr="00E11580">
        <w:rPr>
          <w:rFonts w:ascii="Arial" w:hAnsi="Arial" w:cs="Arial"/>
          <w:b/>
        </w:rPr>
        <w:t>FALLO FINAL DE LA OBRA P</w:t>
      </w:r>
      <w:r w:rsidR="00C06423">
        <w:rPr>
          <w:rFonts w:ascii="Arial" w:hAnsi="Arial" w:cs="Arial"/>
          <w:b/>
        </w:rPr>
        <w:t>Ú</w:t>
      </w:r>
      <w:r w:rsidRPr="00E11580">
        <w:rPr>
          <w:rFonts w:ascii="Arial" w:hAnsi="Arial" w:cs="Arial"/>
          <w:b/>
        </w:rPr>
        <w:t>BLICA</w:t>
      </w:r>
      <w:r w:rsidR="00A22935">
        <w:rPr>
          <w:rFonts w:ascii="Arial" w:hAnsi="Arial" w:cs="Arial"/>
          <w:b/>
        </w:rPr>
        <w:t>: FORTA-00</w:t>
      </w:r>
      <w:r w:rsidR="00313A03">
        <w:rPr>
          <w:rFonts w:ascii="Arial" w:hAnsi="Arial" w:cs="Arial"/>
          <w:b/>
        </w:rPr>
        <w:t>8</w:t>
      </w:r>
      <w:r w:rsidR="00A22935">
        <w:rPr>
          <w:rFonts w:ascii="Arial" w:hAnsi="Arial" w:cs="Arial"/>
          <w:b/>
        </w:rPr>
        <w:t>-2023</w:t>
      </w:r>
      <w:r w:rsidRPr="00E11580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. </w:t>
      </w:r>
      <w:r w:rsidR="00A22935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 xml:space="preserve">REHABILITACIÓN DE </w:t>
      </w:r>
      <w:r w:rsidR="00313A03">
        <w:rPr>
          <w:rFonts w:ascii="Arial" w:eastAsia="Times New Roman" w:hAnsi="Arial" w:cs="Arial"/>
          <w:b/>
          <w:color w:val="000000"/>
          <w:sz w:val="22"/>
          <w:szCs w:val="18"/>
          <w:lang w:eastAsia="es-MX"/>
        </w:rPr>
        <w:t>LA CASA DE LA CULTURA, EN CIUDAD GUZMÁN, MPIO. DE ZAPOTLÁN EL GRANDE, JALISCO.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54"/>
        <w:gridCol w:w="3141"/>
        <w:gridCol w:w="2878"/>
      </w:tblGrid>
      <w:tr w:rsidR="00313A03" w14:paraId="0345FA07" w14:textId="77777777" w:rsidTr="00313A03">
        <w:trPr>
          <w:trHeight w:val="150"/>
        </w:trPr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313A03" w14:paraId="1E545CDF" w14:textId="77777777" w:rsidTr="00313A03">
        <w:trPr>
          <w:trHeight w:val="266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</w:tcPr>
          <w:p w14:paraId="2E958EA6" w14:textId="77777777" w:rsidR="00313A03" w:rsidRPr="00FA3213" w:rsidRDefault="00313A03" w:rsidP="001B023B">
            <w:pPr>
              <w:pStyle w:val="Prrafodelista"/>
              <w:spacing w:after="160" w:line="259" w:lineRule="auto"/>
              <w:ind w:left="0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FORTA-008-2023 “REHABILITACIÓN DE LA CASA DE LA CULTURA, EN CIUDAD GUZMÁN, MPIO. DE ZAPOTLAN EL GRANDE, JALISCO”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4150" w14:textId="77777777" w:rsidR="00313A03" w:rsidRPr="00FA321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 w:rsidRPr="00FA32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ARQ. JAIME ADRIAN MORALES CAMPOS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77777777" w:rsidR="00313A03" w:rsidRPr="00FA3213" w:rsidRDefault="00313A03" w:rsidP="001B023B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>$3,863,943.09 (TRES MILLONES OCHOCIENTOS SESENTA Y TRES MIL NOVECIENTOS CUARENTA Y TRES PESOS 09/10 M.M.)</w:t>
            </w:r>
          </w:p>
        </w:tc>
      </w:tr>
    </w:tbl>
    <w:p w14:paraId="183F8BB6" w14:textId="77777777" w:rsidR="00C805D0" w:rsidRPr="00C805D0" w:rsidRDefault="00C805D0" w:rsidP="00C805D0">
      <w:pPr>
        <w:spacing w:line="276" w:lineRule="auto"/>
        <w:jc w:val="both"/>
        <w:rPr>
          <w:rFonts w:ascii="Arial" w:hAnsi="Arial" w:cs="Arial"/>
        </w:rPr>
      </w:pPr>
    </w:p>
    <w:p w14:paraId="09EFEF7E" w14:textId="77777777" w:rsidR="00A958E3" w:rsidRPr="00D04CE3" w:rsidRDefault="00A958E3" w:rsidP="008823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Cs w:val="20"/>
          <w:lang w:val="es-MX"/>
        </w:rPr>
      </w:pPr>
    </w:p>
    <w:p w14:paraId="247F51C1" w14:textId="77777777" w:rsidR="00C805D0" w:rsidRDefault="00C805D0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7B3D271F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SÍNDICO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313A03">
        <w:rPr>
          <w:rFonts w:ascii="Arial" w:eastAsia="Times New Roman" w:hAnsi="Arial" w:cs="Arial"/>
          <w:b/>
          <w:iCs/>
          <w:color w:val="000000"/>
          <w:lang w:eastAsia="es-MX"/>
        </w:rPr>
        <w:t>ARQ. JAIME ADRIAN MORALES CAMPOS</w:t>
      </w:r>
      <w:r w:rsidR="00C805D0" w:rsidRPr="00331FE7">
        <w:rPr>
          <w:rFonts w:ascii="Arial" w:eastAsia="Times New Roman" w:hAnsi="Arial" w:cs="Arial"/>
          <w:b/>
          <w:iCs/>
          <w:color w:val="000000"/>
          <w:lang w:eastAsia="es-MX"/>
        </w:rPr>
        <w:t>.</w:t>
      </w:r>
    </w:p>
    <w:p w14:paraId="1A102CB6" w14:textId="77777777" w:rsidR="00C805D0" w:rsidRPr="00D04CE3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7958E039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PRESIDENTE MUNICIPAL, SECRETARIO GENERAL, SÍNDICO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las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bras descritas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5B676292" w14:textId="29F01397" w:rsidR="00882366" w:rsidRPr="00EF6172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GENERAL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313A03">
        <w:rPr>
          <w:rFonts w:ascii="Arial" w:eastAsia="Calibri" w:hAnsi="Arial" w:cs="Arial"/>
          <w:b/>
          <w:iCs/>
          <w:color w:val="000000"/>
        </w:rPr>
        <w:t xml:space="preserve">GÓMEZ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>, 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>
        <w:rPr>
          <w:rFonts w:ascii="Arial" w:eastAsia="Calibri" w:hAnsi="Arial" w:cs="Arial"/>
          <w:iCs/>
          <w:color w:val="000000"/>
        </w:rPr>
        <w:t xml:space="preserve">Hacienda Municipal, </w:t>
      </w:r>
      <w:proofErr w:type="gramStart"/>
      <w:r>
        <w:rPr>
          <w:rFonts w:ascii="Arial" w:eastAsia="Calibri" w:hAnsi="Arial" w:cs="Arial"/>
          <w:iCs/>
          <w:color w:val="000000"/>
        </w:rPr>
        <w:t>Directora</w:t>
      </w:r>
      <w:r w:rsidR="00C805D0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>eneral</w:t>
      </w:r>
      <w:proofErr w:type="gramEnd"/>
      <w:r>
        <w:rPr>
          <w:rFonts w:ascii="Arial" w:eastAsia="Calibri" w:hAnsi="Arial" w:cs="Arial"/>
          <w:iCs/>
          <w:color w:val="000000"/>
        </w:rPr>
        <w:t xml:space="preserve">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283D5794" w14:textId="77777777" w:rsidR="00A958E3" w:rsidRPr="00D04CE3" w:rsidRDefault="00A958E3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01DDF34C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>“2023, AÑO DEL 140 ANIVERSARIO DEL NATALICIO DE JOSÉ CLEMENTE OROZCO”</w:t>
      </w:r>
    </w:p>
    <w:p w14:paraId="3ACB6AAC" w14:textId="3B78462F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CIUDAD GUZMÁN, MUNICIPIO DE ZAPOTLÁN EL GRANDE, JALISCO.  A </w:t>
      </w:r>
      <w:r w:rsidR="00313A03" w:rsidRPr="00313A03">
        <w:rPr>
          <w:rFonts w:ascii="Arial" w:eastAsia="Arial" w:hAnsi="Arial" w:cs="Arial"/>
          <w:b/>
          <w:sz w:val="18"/>
          <w:szCs w:val="20"/>
          <w:lang w:val="es-MX"/>
        </w:rPr>
        <w:t>06</w:t>
      </w: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 DE </w:t>
      </w:r>
      <w:r w:rsidR="00313A03" w:rsidRPr="00313A03">
        <w:rPr>
          <w:rFonts w:ascii="Arial" w:eastAsia="Arial" w:hAnsi="Arial" w:cs="Arial"/>
          <w:b/>
          <w:sz w:val="18"/>
          <w:szCs w:val="20"/>
          <w:lang w:val="es-MX"/>
        </w:rPr>
        <w:t>DICIEMBRE</w:t>
      </w: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 DE 2023.</w:t>
      </w:r>
    </w:p>
    <w:p w14:paraId="22973EC9" w14:textId="3D69057A" w:rsidR="00A958E3" w:rsidRPr="00313A03" w:rsidRDefault="00A958E3" w:rsidP="00C805D0">
      <w:pPr>
        <w:jc w:val="center"/>
        <w:rPr>
          <w:rFonts w:ascii="Arial" w:eastAsia="Times New Roman" w:hAnsi="Arial" w:cs="Arial"/>
          <w:b/>
          <w:sz w:val="18"/>
          <w:szCs w:val="20"/>
          <w:lang w:val="es-MX" w:eastAsia="es-MX"/>
        </w:rPr>
      </w:pPr>
      <w:r w:rsidRPr="00313A03">
        <w:rPr>
          <w:rFonts w:ascii="Arial" w:hAnsi="Arial" w:cs="Arial"/>
          <w:b/>
          <w:sz w:val="18"/>
          <w:szCs w:val="20"/>
          <w:lang w:val="es-MX"/>
        </w:rPr>
        <w:t>COMISIÓN EDILICIA PERMANENTE DE OBRAS PÚBLICAS, PLANEACIÓN URBANA Y REGULARIZACIÓN DE LA TENENCIA DE LA TIERRA:</w:t>
      </w:r>
    </w:p>
    <w:p w14:paraId="1F505C65" w14:textId="77777777" w:rsidR="00A958E3" w:rsidRPr="00D04C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68F54B15" w14:textId="77777777" w:rsidR="00A958E3" w:rsidRDefault="00A958E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19061339" w14:textId="77777777" w:rsidR="00313A03" w:rsidRPr="00D04CE3" w:rsidRDefault="00313A03" w:rsidP="00A958E3">
      <w:pPr>
        <w:rPr>
          <w:rFonts w:ascii="Arial" w:eastAsia="Times New Roman" w:hAnsi="Arial" w:cs="Arial"/>
          <w:b/>
          <w:lang w:val="es-MX" w:eastAsia="es-MX"/>
        </w:rPr>
      </w:pPr>
    </w:p>
    <w:p w14:paraId="254E4DE8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_____________________________________</w:t>
      </w:r>
    </w:p>
    <w:p w14:paraId="480F78A0" w14:textId="258869A2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A958E3" w:rsidRPr="00D04CE3">
        <w:rPr>
          <w:rFonts w:ascii="Arial" w:hAnsi="Arial" w:cs="Arial"/>
          <w:b/>
          <w:sz w:val="20"/>
          <w:lang w:val="es-MX"/>
        </w:rPr>
        <w:t>. ALEJANDRO BARRAGÀN SÀNCHEZ</w:t>
      </w:r>
    </w:p>
    <w:p w14:paraId="14936692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PRESIDENTE MUNICIPAL Y PRESIDENTE DE LA COMISION</w:t>
      </w:r>
    </w:p>
    <w:p w14:paraId="75D2BDB6" w14:textId="77777777" w:rsidR="00A958E3" w:rsidRPr="00D04CE3" w:rsidRDefault="00A958E3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</w:p>
    <w:p w14:paraId="0C85C0E7" w14:textId="77777777" w:rsidR="00A958E3" w:rsidRDefault="00A958E3" w:rsidP="00A958E3">
      <w:pPr>
        <w:rPr>
          <w:rFonts w:ascii="Arial" w:hAnsi="Arial" w:cs="Arial"/>
          <w:b/>
          <w:sz w:val="20"/>
          <w:lang w:val="es-MX"/>
        </w:rPr>
      </w:pPr>
    </w:p>
    <w:p w14:paraId="6C39EC26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234D14B4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45CEBDC1" w14:textId="77777777" w:rsidR="00313A03" w:rsidRPr="00D04CE3" w:rsidRDefault="00313A03" w:rsidP="00313A03">
      <w:pPr>
        <w:jc w:val="center"/>
        <w:rPr>
          <w:rFonts w:ascii="Arial" w:hAnsi="Arial" w:cs="Arial"/>
          <w:b/>
          <w:sz w:val="20"/>
          <w:lang w:val="es-MX"/>
        </w:rPr>
      </w:pPr>
    </w:p>
    <w:p w14:paraId="275269DC" w14:textId="77777777" w:rsidR="00313A03" w:rsidRPr="00D04CE3" w:rsidRDefault="00313A03" w:rsidP="00313A0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_________________________________</w:t>
      </w:r>
    </w:p>
    <w:p w14:paraId="1FB3E11C" w14:textId="77777777" w:rsidR="00313A03" w:rsidRPr="00D04CE3" w:rsidRDefault="00313A03" w:rsidP="00313A0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C. TANIA</w:t>
      </w:r>
      <w:r w:rsidRPr="00D04CE3">
        <w:rPr>
          <w:rFonts w:ascii="Arial" w:eastAsia="Calibri" w:hAnsi="Arial" w:cs="Arial"/>
          <w:b/>
          <w:sz w:val="20"/>
          <w:lang w:val="es-MX"/>
        </w:rPr>
        <w:t xml:space="preserve"> MAGDALENA BERNARDINO JUÁREZ </w:t>
      </w:r>
    </w:p>
    <w:p w14:paraId="52CFADE3" w14:textId="77777777" w:rsidR="00313A03" w:rsidRPr="00D04CE3" w:rsidRDefault="00313A03" w:rsidP="00313A0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REGIDORA Y VOCAL DE LA COMISION</w:t>
      </w:r>
    </w:p>
    <w:p w14:paraId="67CB4DBE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5B0BDACF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5CAA417F" w14:textId="77777777" w:rsidR="00313A0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60471392" w14:textId="77777777" w:rsidR="00313A03" w:rsidRPr="00D04CE3" w:rsidRDefault="00313A03" w:rsidP="00A958E3">
      <w:pPr>
        <w:rPr>
          <w:rFonts w:ascii="Arial" w:hAnsi="Arial" w:cs="Arial"/>
          <w:b/>
          <w:sz w:val="20"/>
          <w:lang w:val="es-MX"/>
        </w:rPr>
      </w:pPr>
    </w:p>
    <w:p w14:paraId="024621A8" w14:textId="77777777" w:rsidR="00A958E3" w:rsidRPr="00D04CE3" w:rsidRDefault="00A958E3" w:rsidP="00A958E3">
      <w:pPr>
        <w:ind w:left="142"/>
        <w:jc w:val="center"/>
        <w:rPr>
          <w:rFonts w:ascii="Arial" w:eastAsia="Calibri" w:hAnsi="Arial" w:cs="Arial"/>
          <w:b/>
          <w:sz w:val="20"/>
          <w:lang w:val="es-MX"/>
        </w:rPr>
      </w:pPr>
      <w:r w:rsidRPr="00D04CE3">
        <w:rPr>
          <w:rFonts w:ascii="Arial" w:eastAsia="Calibri" w:hAnsi="Arial" w:cs="Arial"/>
          <w:b/>
          <w:sz w:val="20"/>
          <w:lang w:val="es-MX"/>
        </w:rPr>
        <w:t>________________________________</w:t>
      </w:r>
    </w:p>
    <w:p w14:paraId="5785E54C" w14:textId="2773AB53" w:rsidR="00A958E3" w:rsidRPr="00D04CE3" w:rsidRDefault="00CE5A0E" w:rsidP="00A958E3">
      <w:pPr>
        <w:ind w:left="142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eastAsia="Calibri" w:hAnsi="Arial" w:cs="Arial"/>
          <w:b/>
          <w:sz w:val="20"/>
          <w:lang w:val="es-MX"/>
        </w:rPr>
        <w:t>C</w:t>
      </w:r>
      <w:r w:rsidR="00A958E3" w:rsidRPr="00D04CE3">
        <w:rPr>
          <w:rFonts w:ascii="Arial" w:eastAsia="Calibri" w:hAnsi="Arial" w:cs="Arial"/>
          <w:b/>
          <w:sz w:val="20"/>
          <w:lang w:val="es-MX"/>
        </w:rPr>
        <w:t>. MAGALI CASILLAS CONTRERAS</w:t>
      </w:r>
      <w:r w:rsidR="00A958E3" w:rsidRPr="00D04CE3">
        <w:rPr>
          <w:rFonts w:ascii="Arial" w:eastAsia="Calibri" w:hAnsi="Arial" w:cs="Arial"/>
          <w:sz w:val="20"/>
          <w:lang w:val="es-MX"/>
        </w:rPr>
        <w:t>.</w:t>
      </w:r>
    </w:p>
    <w:p w14:paraId="25712C87" w14:textId="437011D6" w:rsidR="00A958E3" w:rsidRPr="00D04CE3" w:rsidRDefault="00A958E3" w:rsidP="00C805D0">
      <w:pPr>
        <w:jc w:val="center"/>
        <w:rPr>
          <w:rFonts w:ascii="Arial" w:hAnsi="Arial" w:cs="Arial"/>
          <w:b/>
          <w:sz w:val="20"/>
          <w:lang w:val="es-MX"/>
        </w:rPr>
      </w:pPr>
      <w:r w:rsidRPr="00D04CE3">
        <w:rPr>
          <w:rFonts w:ascii="Arial" w:hAnsi="Arial" w:cs="Arial"/>
          <w:b/>
          <w:sz w:val="20"/>
          <w:lang w:val="es-MX"/>
        </w:rPr>
        <w:t>SINDICO MUNICIPAL Y VOCAL DE LA COMISION</w:t>
      </w:r>
    </w:p>
    <w:p w14:paraId="01C5EEB8" w14:textId="77777777" w:rsidR="00A958E3" w:rsidRDefault="00A958E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18A35F7F" w14:textId="77777777" w:rsidR="00313A03" w:rsidRDefault="00313A0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5B5A24F7" w14:textId="77777777" w:rsidR="00313A03" w:rsidRDefault="00313A0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04E9C568" w14:textId="77777777" w:rsidR="00313A03" w:rsidRDefault="00313A0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1276DFAE" w14:textId="77777777" w:rsidR="00313A03" w:rsidRPr="00313A03" w:rsidRDefault="00313A03" w:rsidP="00313A03">
      <w:pPr>
        <w:jc w:val="both"/>
        <w:rPr>
          <w:sz w:val="8"/>
          <w:szCs w:val="8"/>
          <w:lang w:val="es-MX"/>
        </w:rPr>
      </w:pPr>
      <w:r w:rsidRPr="00313A03">
        <w:rPr>
          <w:sz w:val="8"/>
          <w:szCs w:val="8"/>
          <w:lang w:val="es-MX"/>
        </w:rPr>
        <w:t xml:space="preserve">La presente hoja de firmas corresponde al </w:t>
      </w:r>
      <w:r w:rsidRPr="00313A03">
        <w:rPr>
          <w:rFonts w:ascii="Arial" w:eastAsia="Arial" w:hAnsi="Arial" w:cs="Arial"/>
          <w:b/>
          <w:sz w:val="8"/>
          <w:szCs w:val="8"/>
          <w:lang w:val="es-MX"/>
        </w:rPr>
        <w:t>“DICTAMEN DE LA COMISIÓN EDILICIA PERMANENTE DE OBRAS PUBLICAS, PLANEACIÓN URBANA Y REGULARIZACIÓN DE LA TENENCIA DE LA TIERRA, QUE APRUEBA EL DICTAMEN QUE CONTIENE EL FALLO FINAL RESPECTO DE LA OBRA PUBLICA NUMEROS “</w:t>
      </w:r>
      <w:r w:rsidRPr="00313A03"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>FORTA-008-2023 “REHABILITACION DE LA CASA DE LA CULTURA, EN CIUDAD GUZMAN, MPIO. DE ZAPOTLAN EL GRANDE”</w:t>
      </w:r>
      <w:r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 xml:space="preserve">- - - - - - - - - - - CONSTE- -- - - - - - - - - - - - - - - - - - - - - - - - - -  </w:t>
      </w:r>
      <w:r>
        <w:rPr>
          <w:rFonts w:ascii="Arial" w:eastAsia="Times New Roman" w:hAnsi="Arial" w:cs="Arial"/>
          <w:b/>
          <w:color w:val="000000"/>
          <w:sz w:val="8"/>
          <w:szCs w:val="8"/>
          <w:lang w:val="es-MX" w:eastAsia="es-MX"/>
        </w:rPr>
        <w:tab/>
      </w:r>
    </w:p>
    <w:p w14:paraId="05F4ABC1" w14:textId="77777777" w:rsidR="00313A03" w:rsidRDefault="00313A03" w:rsidP="00A958E3">
      <w:pPr>
        <w:jc w:val="center"/>
        <w:rPr>
          <w:rFonts w:ascii="Arial" w:hAnsi="Arial" w:cs="Arial"/>
          <w:b/>
          <w:sz w:val="20"/>
          <w:lang w:val="es-MX"/>
        </w:rPr>
      </w:pPr>
    </w:p>
    <w:p w14:paraId="3605DD3E" w14:textId="77777777" w:rsidR="00A958E3" w:rsidRPr="00D04CE3" w:rsidRDefault="00A958E3" w:rsidP="00A958E3">
      <w:pPr>
        <w:rPr>
          <w:rFonts w:ascii="Arial" w:hAnsi="Arial" w:cs="Arial"/>
          <w:sz w:val="14"/>
          <w:lang w:val="es-MX"/>
        </w:rPr>
      </w:pPr>
    </w:p>
    <w:p w14:paraId="5ADA3622" w14:textId="603A0324" w:rsidR="00A958E3" w:rsidRPr="00D04CE3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005B8F4C" w14:textId="77777777" w:rsidR="00A958E3" w:rsidRPr="00D04CE3" w:rsidRDefault="00A958E3" w:rsidP="00A958E3">
      <w:pPr>
        <w:rPr>
          <w:rFonts w:ascii="Arial" w:hAnsi="Arial" w:cs="Arial"/>
          <w:lang w:val="es-MX"/>
        </w:rPr>
      </w:pP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CB3B4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0767" w14:textId="77777777" w:rsidR="00162CEE" w:rsidRDefault="00162CEE" w:rsidP="006433A6">
      <w:r>
        <w:separator/>
      </w:r>
    </w:p>
  </w:endnote>
  <w:endnote w:type="continuationSeparator" w:id="0">
    <w:p w14:paraId="1AED5732" w14:textId="77777777" w:rsidR="00162CEE" w:rsidRDefault="00162CEE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A0CD" w14:textId="77777777" w:rsidR="00162CEE" w:rsidRDefault="00162CEE" w:rsidP="006433A6">
      <w:r>
        <w:separator/>
      </w:r>
    </w:p>
  </w:footnote>
  <w:footnote w:type="continuationSeparator" w:id="0">
    <w:p w14:paraId="71C4842B" w14:textId="77777777" w:rsidR="00162CEE" w:rsidRDefault="00162CEE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CD0B" w14:textId="77777777" w:rsidR="006433A6" w:rsidRDefault="006433A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2E446B2B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152400" distB="152400" distL="152400" distR="152400" simplePos="0" relativeHeight="251657216" behindDoc="0" locked="0" layoutInCell="1" allowOverlap="1" wp14:anchorId="11D011E3" wp14:editId="5A86C5B7">
          <wp:simplePos x="0" y="0"/>
          <wp:positionH relativeFrom="margin">
            <wp:posOffset>3279698</wp:posOffset>
          </wp:positionH>
          <wp:positionV relativeFrom="topMargin">
            <wp:align>bottom</wp:align>
          </wp:positionV>
          <wp:extent cx="2647315" cy="922655"/>
          <wp:effectExtent l="0" t="0" r="635" b="0"/>
          <wp:wrapNone/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2"/>
  </w:num>
  <w:num w:numId="2" w16cid:durableId="570312834">
    <w:abstractNumId w:val="5"/>
  </w:num>
  <w:num w:numId="3" w16cid:durableId="1241912595">
    <w:abstractNumId w:val="7"/>
  </w:num>
  <w:num w:numId="4" w16cid:durableId="923495809">
    <w:abstractNumId w:val="6"/>
  </w:num>
  <w:num w:numId="5" w16cid:durableId="1368019589">
    <w:abstractNumId w:val="3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8"/>
  </w:num>
  <w:num w:numId="9" w16cid:durableId="1033962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22C02"/>
    <w:rsid w:val="00035AE5"/>
    <w:rsid w:val="00072099"/>
    <w:rsid w:val="00074108"/>
    <w:rsid w:val="0007628B"/>
    <w:rsid w:val="00085CB9"/>
    <w:rsid w:val="000D7BD2"/>
    <w:rsid w:val="00115B89"/>
    <w:rsid w:val="00162CEE"/>
    <w:rsid w:val="0020006D"/>
    <w:rsid w:val="00227902"/>
    <w:rsid w:val="00240129"/>
    <w:rsid w:val="00246BA3"/>
    <w:rsid w:val="002D23A6"/>
    <w:rsid w:val="002D2717"/>
    <w:rsid w:val="002D279A"/>
    <w:rsid w:val="002E01F5"/>
    <w:rsid w:val="002E1AB0"/>
    <w:rsid w:val="0030559D"/>
    <w:rsid w:val="00313A03"/>
    <w:rsid w:val="00331FE7"/>
    <w:rsid w:val="00342410"/>
    <w:rsid w:val="00344D35"/>
    <w:rsid w:val="00364C42"/>
    <w:rsid w:val="00397A84"/>
    <w:rsid w:val="003E1F78"/>
    <w:rsid w:val="003E3AC9"/>
    <w:rsid w:val="003F7FA7"/>
    <w:rsid w:val="0043560E"/>
    <w:rsid w:val="00461162"/>
    <w:rsid w:val="00484E1E"/>
    <w:rsid w:val="004B4077"/>
    <w:rsid w:val="004C22D7"/>
    <w:rsid w:val="004D6A89"/>
    <w:rsid w:val="005134F3"/>
    <w:rsid w:val="00516391"/>
    <w:rsid w:val="00537E34"/>
    <w:rsid w:val="00545420"/>
    <w:rsid w:val="00586B8D"/>
    <w:rsid w:val="005A45E9"/>
    <w:rsid w:val="005B2624"/>
    <w:rsid w:val="006433A6"/>
    <w:rsid w:val="00651DF4"/>
    <w:rsid w:val="0068614B"/>
    <w:rsid w:val="0069075B"/>
    <w:rsid w:val="006A2BAD"/>
    <w:rsid w:val="006B0B77"/>
    <w:rsid w:val="006D084D"/>
    <w:rsid w:val="007401B8"/>
    <w:rsid w:val="00746845"/>
    <w:rsid w:val="00760B4A"/>
    <w:rsid w:val="007C46AE"/>
    <w:rsid w:val="007E1A2C"/>
    <w:rsid w:val="00812C34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C3631"/>
    <w:rsid w:val="008C5373"/>
    <w:rsid w:val="008D0799"/>
    <w:rsid w:val="008E6C24"/>
    <w:rsid w:val="00930359"/>
    <w:rsid w:val="0095129D"/>
    <w:rsid w:val="009956AD"/>
    <w:rsid w:val="00A1381D"/>
    <w:rsid w:val="00A22935"/>
    <w:rsid w:val="00A31956"/>
    <w:rsid w:val="00A322D0"/>
    <w:rsid w:val="00A45EB2"/>
    <w:rsid w:val="00A87057"/>
    <w:rsid w:val="00A958E3"/>
    <w:rsid w:val="00AB518D"/>
    <w:rsid w:val="00AD58E6"/>
    <w:rsid w:val="00B63E04"/>
    <w:rsid w:val="00BC27C5"/>
    <w:rsid w:val="00BD73A1"/>
    <w:rsid w:val="00BF45CE"/>
    <w:rsid w:val="00BF51EE"/>
    <w:rsid w:val="00C06423"/>
    <w:rsid w:val="00C2213A"/>
    <w:rsid w:val="00C362CA"/>
    <w:rsid w:val="00C50495"/>
    <w:rsid w:val="00C56C8D"/>
    <w:rsid w:val="00C650EF"/>
    <w:rsid w:val="00C805D0"/>
    <w:rsid w:val="00C837E5"/>
    <w:rsid w:val="00CE5A0E"/>
    <w:rsid w:val="00CE5DC0"/>
    <w:rsid w:val="00D04CE3"/>
    <w:rsid w:val="00D225FD"/>
    <w:rsid w:val="00D372BD"/>
    <w:rsid w:val="00D51CF5"/>
    <w:rsid w:val="00D76619"/>
    <w:rsid w:val="00DB1E43"/>
    <w:rsid w:val="00DB6734"/>
    <w:rsid w:val="00DE4A76"/>
    <w:rsid w:val="00E10EF3"/>
    <w:rsid w:val="00E11529"/>
    <w:rsid w:val="00E14378"/>
    <w:rsid w:val="00E51C13"/>
    <w:rsid w:val="00ED0285"/>
    <w:rsid w:val="00F02861"/>
    <w:rsid w:val="00F05C7E"/>
    <w:rsid w:val="00F71169"/>
    <w:rsid w:val="00F7584A"/>
    <w:rsid w:val="00F84CEB"/>
    <w:rsid w:val="00F91243"/>
    <w:rsid w:val="00FA3213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2023-12-06T18:49:00Z</cp:lastPrinted>
  <dcterms:created xsi:type="dcterms:W3CDTF">2023-12-05T19:25:00Z</dcterms:created>
  <dcterms:modified xsi:type="dcterms:W3CDTF">2023-12-06T20:47:00Z</dcterms:modified>
</cp:coreProperties>
</file>