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F0" w:rsidRDefault="00B700F0" w:rsidP="00B700F0">
      <w:pPr>
        <w:jc w:val="center"/>
        <w:rPr>
          <w:rFonts w:ascii="Arial" w:hAnsi="Arial" w:cs="Arial"/>
          <w:b/>
          <w:bCs/>
          <w:szCs w:val="36"/>
          <w:lang w:val="en-US"/>
        </w:rPr>
      </w:pPr>
    </w:p>
    <w:p w:rsidR="00B700F0" w:rsidRDefault="00B700F0" w:rsidP="00B700F0">
      <w:pPr>
        <w:jc w:val="center"/>
        <w:rPr>
          <w:rFonts w:ascii="Arial" w:hAnsi="Arial" w:cs="Arial"/>
          <w:b/>
          <w:bCs/>
          <w:szCs w:val="36"/>
          <w:lang w:val="en-US"/>
        </w:rPr>
      </w:pPr>
    </w:p>
    <w:p w:rsidR="00477A23" w:rsidRDefault="00477A23" w:rsidP="00477A23">
      <w:pPr>
        <w:rPr>
          <w:rFonts w:ascii="Arial" w:eastAsia="Times New Roman" w:hAnsi="Arial" w:cs="Arial"/>
          <w:i/>
          <w:sz w:val="16"/>
          <w:szCs w:val="16"/>
        </w:rPr>
      </w:pPr>
    </w:p>
    <w:p w:rsidR="00477A23" w:rsidRDefault="00477A23" w:rsidP="00477A23">
      <w:pPr>
        <w:rPr>
          <w:rFonts w:ascii="Arial" w:eastAsia="Times New Roman" w:hAnsi="Arial" w:cs="Arial"/>
          <w:i/>
          <w:sz w:val="16"/>
          <w:szCs w:val="16"/>
        </w:rPr>
      </w:pPr>
    </w:p>
    <w:p w:rsidR="00974EED" w:rsidRPr="00CF7FCA" w:rsidRDefault="00974EED" w:rsidP="00974EED">
      <w:pPr>
        <w:jc w:val="right"/>
        <w:rPr>
          <w:rFonts w:ascii="Verdana" w:hAnsi="Verdana" w:cs="Arial"/>
          <w:b/>
          <w:sz w:val="28"/>
          <w:szCs w:val="28"/>
        </w:rPr>
      </w:pPr>
      <w:r w:rsidRPr="00974EED">
        <w:rPr>
          <w:rFonts w:ascii="Verdana" w:hAnsi="Verdana" w:cs="Arial"/>
          <w:b/>
          <w:sz w:val="32"/>
          <w:szCs w:val="28"/>
        </w:rPr>
        <w:t xml:space="preserve">ORDEN DEL DÍA </w:t>
      </w: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974EED" w:rsidRPr="00B54E5B" w:rsidRDefault="00974EED" w:rsidP="00974EED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 </w:t>
      </w:r>
      <w:r w:rsidRPr="00B54E5B">
        <w:rPr>
          <w:rFonts w:ascii="Verdana" w:hAnsi="Verdana" w:cs="Arial"/>
          <w:b/>
          <w:sz w:val="28"/>
        </w:rPr>
        <w:t xml:space="preserve">COMISIÓN EDILICIA PERMANENTE DE </w:t>
      </w:r>
      <w:r w:rsidRPr="00734415">
        <w:rPr>
          <w:rFonts w:ascii="Verdana" w:hAnsi="Verdana" w:cs="Arial"/>
          <w:b/>
          <w:sz w:val="28"/>
        </w:rPr>
        <w:t>ESTACIONAMIENTOS.</w:t>
      </w:r>
    </w:p>
    <w:p w:rsidR="00974EED" w:rsidRDefault="00974EED" w:rsidP="00974EED">
      <w:pPr>
        <w:jc w:val="center"/>
        <w:rPr>
          <w:rFonts w:ascii="Verdana" w:hAnsi="Verdana"/>
          <w:bCs/>
        </w:rPr>
      </w:pPr>
    </w:p>
    <w:p w:rsidR="00974EED" w:rsidRDefault="00974EED" w:rsidP="00974EED">
      <w:pPr>
        <w:jc w:val="center"/>
        <w:rPr>
          <w:rFonts w:ascii="Verdana" w:hAnsi="Verdana"/>
          <w:bCs/>
        </w:rPr>
      </w:pPr>
    </w:p>
    <w:p w:rsidR="00974EED" w:rsidRDefault="00974EED" w:rsidP="00974EED">
      <w:pPr>
        <w:spacing w:line="276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9A0AFD">
        <w:rPr>
          <w:rFonts w:ascii="Arial" w:eastAsia="Times New Roman" w:hAnsi="Arial" w:cs="Arial"/>
          <w:b/>
          <w:sz w:val="40"/>
          <w:szCs w:val="40"/>
        </w:rPr>
        <w:t>Sesión O</w:t>
      </w:r>
      <w:r w:rsidRPr="009A0AFD">
        <w:rPr>
          <w:rFonts w:ascii="Arial" w:hAnsi="Arial" w:cs="Arial"/>
          <w:b/>
          <w:sz w:val="40"/>
          <w:szCs w:val="40"/>
        </w:rPr>
        <w:t>rdinaria</w:t>
      </w:r>
      <w:r>
        <w:rPr>
          <w:rFonts w:ascii="Arial" w:eastAsia="Times New Roman" w:hAnsi="Arial" w:cs="Arial"/>
          <w:b/>
          <w:sz w:val="40"/>
          <w:szCs w:val="40"/>
        </w:rPr>
        <w:t xml:space="preserve"> No. 1 </w:t>
      </w:r>
      <w:r>
        <w:rPr>
          <w:rFonts w:ascii="Arial" w:eastAsia="Times New Roman" w:hAnsi="Arial" w:cs="Arial"/>
          <w:b/>
          <w:sz w:val="40"/>
          <w:szCs w:val="40"/>
        </w:rPr>
        <w:t xml:space="preserve">de fecha </w:t>
      </w:r>
      <w:r w:rsidRPr="00974EED">
        <w:rPr>
          <w:rFonts w:ascii="Arial" w:hAnsi="Arial" w:cs="Arial"/>
          <w:b/>
          <w:sz w:val="40"/>
          <w:szCs w:val="40"/>
        </w:rPr>
        <w:t>martes 7 de octubre</w:t>
      </w:r>
      <w:r>
        <w:rPr>
          <w:rFonts w:ascii="Arial" w:hAnsi="Arial" w:cs="Arial"/>
          <w:b/>
          <w:sz w:val="40"/>
          <w:szCs w:val="40"/>
        </w:rPr>
        <w:t xml:space="preserve"> 2024 </w:t>
      </w:r>
      <w:r w:rsidRPr="00974EED">
        <w:rPr>
          <w:rFonts w:ascii="Arial" w:hAnsi="Arial" w:cs="Arial"/>
          <w:b/>
          <w:sz w:val="40"/>
          <w:szCs w:val="40"/>
        </w:rPr>
        <w:t xml:space="preserve">a las 09:30 </w:t>
      </w:r>
    </w:p>
    <w:p w:rsidR="00974EED" w:rsidRPr="009A0AFD" w:rsidRDefault="00974EED" w:rsidP="00477A23">
      <w:pPr>
        <w:rPr>
          <w:rFonts w:ascii="Arial" w:eastAsia="Times New Roman" w:hAnsi="Arial" w:cs="Arial"/>
          <w:b/>
          <w:i/>
          <w:sz w:val="40"/>
          <w:szCs w:val="40"/>
        </w:rPr>
      </w:pPr>
    </w:p>
    <w:p w:rsidR="00974EED" w:rsidRDefault="00974EED" w:rsidP="00974EED">
      <w:pPr>
        <w:spacing w:line="360" w:lineRule="auto"/>
        <w:jc w:val="both"/>
        <w:rPr>
          <w:b/>
          <w:bCs/>
          <w:iCs/>
          <w:sz w:val="40"/>
          <w:szCs w:val="44"/>
        </w:rPr>
      </w:pPr>
    </w:p>
    <w:p w:rsidR="00974EED" w:rsidRDefault="00974EED" w:rsidP="00974EED">
      <w:pPr>
        <w:spacing w:line="360" w:lineRule="auto"/>
        <w:jc w:val="both"/>
        <w:rPr>
          <w:b/>
          <w:bCs/>
          <w:iCs/>
          <w:sz w:val="40"/>
          <w:szCs w:val="44"/>
        </w:rPr>
      </w:pPr>
      <w:r w:rsidRPr="00974EED">
        <w:rPr>
          <w:b/>
          <w:bCs/>
          <w:iCs/>
          <w:sz w:val="40"/>
          <w:szCs w:val="44"/>
        </w:rPr>
        <w:t>1.- Lista de Asistencia y Declaración del Quorum Legal.</w:t>
      </w:r>
    </w:p>
    <w:p w:rsidR="00974EED" w:rsidRPr="00974EED" w:rsidRDefault="00974EED" w:rsidP="00974EED">
      <w:pPr>
        <w:spacing w:line="360" w:lineRule="auto"/>
        <w:jc w:val="both"/>
        <w:rPr>
          <w:b/>
          <w:bCs/>
          <w:iCs/>
          <w:sz w:val="40"/>
          <w:szCs w:val="44"/>
        </w:rPr>
      </w:pPr>
    </w:p>
    <w:p w:rsidR="00974EED" w:rsidRDefault="00974EED" w:rsidP="00974EED">
      <w:pPr>
        <w:spacing w:line="360" w:lineRule="auto"/>
        <w:jc w:val="both"/>
        <w:rPr>
          <w:b/>
          <w:bCs/>
          <w:iCs/>
          <w:sz w:val="40"/>
          <w:szCs w:val="44"/>
        </w:rPr>
      </w:pPr>
      <w:r w:rsidRPr="00974EED">
        <w:rPr>
          <w:b/>
          <w:bCs/>
          <w:iCs/>
          <w:sz w:val="40"/>
          <w:szCs w:val="44"/>
        </w:rPr>
        <w:t>2.- Instalación y toma de protesta de los nuevos integrantes de la Comisión Edilicia Permanente de Estacionamientos.</w:t>
      </w:r>
    </w:p>
    <w:p w:rsidR="00974EED" w:rsidRPr="00974EED" w:rsidRDefault="00974EED" w:rsidP="00974EED">
      <w:pPr>
        <w:spacing w:line="360" w:lineRule="auto"/>
        <w:jc w:val="both"/>
        <w:rPr>
          <w:b/>
          <w:bCs/>
          <w:iCs/>
          <w:sz w:val="40"/>
          <w:szCs w:val="44"/>
        </w:rPr>
      </w:pPr>
    </w:p>
    <w:p w:rsidR="00974EED" w:rsidRDefault="00974EED" w:rsidP="00974EED">
      <w:pPr>
        <w:spacing w:line="360" w:lineRule="auto"/>
        <w:jc w:val="both"/>
        <w:rPr>
          <w:b/>
          <w:bCs/>
          <w:iCs/>
          <w:sz w:val="40"/>
          <w:szCs w:val="44"/>
        </w:rPr>
      </w:pPr>
      <w:r w:rsidRPr="00974EED">
        <w:rPr>
          <w:b/>
          <w:bCs/>
          <w:iCs/>
          <w:sz w:val="40"/>
          <w:szCs w:val="44"/>
        </w:rPr>
        <w:t>3.- Asuntos Varios.</w:t>
      </w:r>
    </w:p>
    <w:p w:rsidR="00974EED" w:rsidRPr="00974EED" w:rsidRDefault="00974EED" w:rsidP="00974EED">
      <w:pPr>
        <w:spacing w:line="360" w:lineRule="auto"/>
        <w:jc w:val="both"/>
        <w:rPr>
          <w:b/>
          <w:bCs/>
          <w:iCs/>
          <w:sz w:val="40"/>
          <w:szCs w:val="44"/>
        </w:rPr>
      </w:pPr>
      <w:bookmarkStart w:id="0" w:name="_GoBack"/>
      <w:bookmarkEnd w:id="0"/>
    </w:p>
    <w:p w:rsidR="00EB584C" w:rsidRPr="00974EED" w:rsidRDefault="00974EED" w:rsidP="00974EED">
      <w:pPr>
        <w:pStyle w:val="Prrafodelista"/>
        <w:spacing w:line="360" w:lineRule="auto"/>
        <w:ind w:left="0"/>
        <w:jc w:val="both"/>
        <w:rPr>
          <w:b/>
          <w:bCs/>
          <w:iCs/>
          <w:sz w:val="40"/>
          <w:szCs w:val="44"/>
        </w:rPr>
      </w:pPr>
      <w:r w:rsidRPr="00974EED">
        <w:rPr>
          <w:b/>
          <w:bCs/>
          <w:iCs/>
          <w:sz w:val="40"/>
          <w:szCs w:val="44"/>
        </w:rPr>
        <w:t>4.- Clausura.</w:t>
      </w:r>
    </w:p>
    <w:sectPr w:rsidR="00EB584C" w:rsidRPr="00974EE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3A" w:rsidRDefault="0027133A" w:rsidP="00B700F0">
      <w:r>
        <w:separator/>
      </w:r>
    </w:p>
  </w:endnote>
  <w:endnote w:type="continuationSeparator" w:id="0">
    <w:p w:rsidR="0027133A" w:rsidRDefault="0027133A" w:rsidP="00B7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7C9A1A3" wp14:editId="1D4AD032">
          <wp:simplePos x="0" y="0"/>
          <wp:positionH relativeFrom="page">
            <wp:posOffset>62218</wp:posOffset>
          </wp:positionH>
          <wp:positionV relativeFrom="page">
            <wp:posOffset>8221681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3A" w:rsidRDefault="0027133A" w:rsidP="00B700F0">
      <w:r>
        <w:separator/>
      </w:r>
    </w:p>
  </w:footnote>
  <w:footnote w:type="continuationSeparator" w:id="0">
    <w:p w:rsidR="0027133A" w:rsidRDefault="0027133A" w:rsidP="00B7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477A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3D7CB51" wp14:editId="389FCA5A">
          <wp:simplePos x="0" y="0"/>
          <wp:positionH relativeFrom="column">
            <wp:posOffset>3646122</wp:posOffset>
          </wp:positionH>
          <wp:positionV relativeFrom="paragraph">
            <wp:posOffset>-174338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0F0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6E8E0B0" wp14:editId="3F009C40">
          <wp:simplePos x="0" y="0"/>
          <wp:positionH relativeFrom="page">
            <wp:posOffset>10459</wp:posOffset>
          </wp:positionH>
          <wp:positionV relativeFrom="page">
            <wp:posOffset>8998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6A8A"/>
    <w:multiLevelType w:val="hybridMultilevel"/>
    <w:tmpl w:val="808C1DB4"/>
    <w:lvl w:ilvl="0" w:tplc="E990C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625FC"/>
    <w:multiLevelType w:val="hybridMultilevel"/>
    <w:tmpl w:val="B6601F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3B27"/>
    <w:multiLevelType w:val="hybridMultilevel"/>
    <w:tmpl w:val="9E1E6AB4"/>
    <w:lvl w:ilvl="0" w:tplc="8C7A9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4098C"/>
    <w:multiLevelType w:val="hybridMultilevel"/>
    <w:tmpl w:val="EC0074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04231"/>
    <w:multiLevelType w:val="hybridMultilevel"/>
    <w:tmpl w:val="E7565124"/>
    <w:lvl w:ilvl="0" w:tplc="D4B4A1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E3097"/>
    <w:multiLevelType w:val="hybridMultilevel"/>
    <w:tmpl w:val="1B26D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0"/>
    <w:rsid w:val="00082652"/>
    <w:rsid w:val="000D3382"/>
    <w:rsid w:val="00103D80"/>
    <w:rsid w:val="00190347"/>
    <w:rsid w:val="00201506"/>
    <w:rsid w:val="0027133A"/>
    <w:rsid w:val="002D089E"/>
    <w:rsid w:val="00334F75"/>
    <w:rsid w:val="00365D52"/>
    <w:rsid w:val="0037548E"/>
    <w:rsid w:val="00380B44"/>
    <w:rsid w:val="00382819"/>
    <w:rsid w:val="003A3AB0"/>
    <w:rsid w:val="00433D55"/>
    <w:rsid w:val="00477A23"/>
    <w:rsid w:val="004B5ED8"/>
    <w:rsid w:val="005F4D84"/>
    <w:rsid w:val="006414DE"/>
    <w:rsid w:val="00703E09"/>
    <w:rsid w:val="0078480B"/>
    <w:rsid w:val="00793465"/>
    <w:rsid w:val="00793F35"/>
    <w:rsid w:val="00853CEB"/>
    <w:rsid w:val="00886A3F"/>
    <w:rsid w:val="00922099"/>
    <w:rsid w:val="00974EED"/>
    <w:rsid w:val="009E579C"/>
    <w:rsid w:val="00A21DC2"/>
    <w:rsid w:val="00A229C7"/>
    <w:rsid w:val="00A657C9"/>
    <w:rsid w:val="00A85764"/>
    <w:rsid w:val="00B021CD"/>
    <w:rsid w:val="00B26F34"/>
    <w:rsid w:val="00B700F0"/>
    <w:rsid w:val="00C25EF2"/>
    <w:rsid w:val="00D23805"/>
    <w:rsid w:val="00D46CD9"/>
    <w:rsid w:val="00E04661"/>
    <w:rsid w:val="00EB584C"/>
    <w:rsid w:val="00EB62C2"/>
    <w:rsid w:val="00EC7371"/>
    <w:rsid w:val="00F6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3763-9D6C-4074-81A2-4E616A3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23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0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00F0"/>
  </w:style>
  <w:style w:type="paragraph" w:styleId="Piedepgina">
    <w:name w:val="footer"/>
    <w:basedOn w:val="Normal"/>
    <w:link w:val="PiedepginaCar"/>
    <w:uiPriority w:val="99"/>
    <w:unhideWhenUsed/>
    <w:rsid w:val="00B700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0F0"/>
  </w:style>
  <w:style w:type="paragraph" w:styleId="Textodeglobo">
    <w:name w:val="Balloon Text"/>
    <w:basedOn w:val="Normal"/>
    <w:link w:val="TextodegloboCar"/>
    <w:uiPriority w:val="99"/>
    <w:semiHidden/>
    <w:unhideWhenUsed/>
    <w:rsid w:val="000826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65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6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24</cp:revision>
  <cp:lastPrinted>2024-04-08T20:40:00Z</cp:lastPrinted>
  <dcterms:created xsi:type="dcterms:W3CDTF">2022-06-13T16:57:00Z</dcterms:created>
  <dcterms:modified xsi:type="dcterms:W3CDTF">2024-10-04T17:13:00Z</dcterms:modified>
</cp:coreProperties>
</file>